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D80" w:rsidRDefault="00750D80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:rsidR="00750D80" w:rsidRDefault="00553FFE">
      <w:pPr>
        <w:spacing w:line="200" w:lineRule="atLeast"/>
        <w:ind w:left="35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t xml:space="preserve">  </w:t>
      </w:r>
      <w:r w:rsidR="000F283A"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6121723" cy="130635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1723" cy="1306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D80" w:rsidRDefault="00750D80">
      <w:pPr>
        <w:rPr>
          <w:rFonts w:ascii="Times New Roman" w:eastAsia="Times New Roman" w:hAnsi="Times New Roman" w:cs="Times New Roman"/>
          <w:sz w:val="4"/>
          <w:szCs w:val="4"/>
        </w:rPr>
      </w:pPr>
    </w:p>
    <w:p w:rsidR="00750D80" w:rsidRDefault="00F21275">
      <w:pPr>
        <w:spacing w:line="30" w:lineRule="atLeast"/>
        <w:ind w:left="112"/>
        <w:rPr>
          <w:rFonts w:ascii="Times New Roman" w:eastAsia="Times New Roman" w:hAnsi="Times New Roman" w:cs="Times New Roman"/>
          <w:sz w:val="3"/>
          <w:szCs w:val="3"/>
        </w:rPr>
      </w:pPr>
      <w:r w:rsidRPr="00F21275">
        <w:rPr>
          <w:rFonts w:ascii="Times New Roman" w:eastAsia="Times New Roman" w:hAnsi="Times New Roman" w:cs="Times New Roman"/>
          <w:noProof/>
          <w:sz w:val="3"/>
          <w:szCs w:val="3"/>
        </w:rPr>
      </w:r>
      <w:r>
        <w:rPr>
          <w:rFonts w:ascii="Times New Roman" w:eastAsia="Times New Roman" w:hAnsi="Times New Roman" w:cs="Times New Roman"/>
          <w:noProof/>
          <w:sz w:val="3"/>
          <w:szCs w:val="3"/>
        </w:rPr>
        <w:pict>
          <v:group id="Group 56" o:spid="_x0000_s1026" style="width:1.8pt;height:1.8pt;mso-position-horizontal-relative:char;mso-position-vertical-relative:line" coordsize="36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">
            <v:group id="Group 57" o:spid="_x0000_s1027" style="position:absolute;left:7;top:7;width:21;height:21" coordorigin="7,7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">
              <v:shape id="Freeform 58" o:spid="_x0000_s1028" style="position:absolute;left:7;top:7;width:21;height:21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" path="m,l21,21e" filled="f" strokecolor="#00007e" strokeweight=".26mm">
                <v:path arrowok="t" o:connecttype="custom" o:connectlocs="0,7;21,28" o:connectangles="0,0"/>
              </v:shape>
            </v:group>
            <w10:wrap type="none"/>
            <w10:anchorlock/>
          </v:group>
        </w:pict>
      </w:r>
    </w:p>
    <w:p w:rsidR="00750D80" w:rsidRDefault="00750D8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:rsidR="000F283A" w:rsidRDefault="000F283A">
      <w:pPr>
        <w:pStyle w:val="Corpodeltesto"/>
        <w:spacing w:before="69" w:line="242" w:lineRule="auto"/>
        <w:ind w:left="6595" w:right="5701"/>
        <w:jc w:val="center"/>
        <w:rPr>
          <w:spacing w:val="-1"/>
        </w:rPr>
      </w:pPr>
      <w:r>
        <w:rPr>
          <w:spacing w:val="-1"/>
        </w:rPr>
        <w:t xml:space="preserve">INGLESE </w:t>
      </w:r>
    </w:p>
    <w:p w:rsidR="0040738B" w:rsidRDefault="000F283A">
      <w:pPr>
        <w:pStyle w:val="Corpodeltesto"/>
        <w:spacing w:before="69" w:line="242" w:lineRule="auto"/>
        <w:ind w:left="6595" w:right="5701"/>
        <w:jc w:val="center"/>
        <w:rPr>
          <w:rFonts w:cs="Arial"/>
        </w:rPr>
      </w:pPr>
      <w:r>
        <w:t>UDA</w:t>
      </w:r>
      <w:r w:rsidR="005F7542">
        <w:rPr>
          <w:rFonts w:cs="Arial"/>
        </w:rPr>
        <w:t xml:space="preserve"> classe </w:t>
      </w:r>
      <w:r w:rsidR="00911341">
        <w:rPr>
          <w:rFonts w:cs="Arial"/>
        </w:rPr>
        <w:t>I</w:t>
      </w:r>
      <w:r w:rsidR="005F7542">
        <w:rPr>
          <w:rFonts w:cs="Arial"/>
        </w:rPr>
        <w:t>V A</w:t>
      </w:r>
      <w:r w:rsidR="0040738B">
        <w:rPr>
          <w:rFonts w:cs="Arial"/>
        </w:rPr>
        <w:t xml:space="preserve"> MAT</w:t>
      </w:r>
    </w:p>
    <w:p w:rsidR="00750D80" w:rsidRDefault="000F283A">
      <w:pPr>
        <w:pStyle w:val="Corpodeltesto"/>
        <w:spacing w:before="69" w:line="242" w:lineRule="auto"/>
        <w:ind w:left="6595" w:right="5701"/>
        <w:jc w:val="center"/>
        <w:rPr>
          <w:rFonts w:cs="Arial"/>
          <w:b w:val="0"/>
          <w:bCs w:val="0"/>
        </w:rPr>
      </w:pPr>
      <w:r>
        <w:rPr>
          <w:rFonts w:cs="Arial"/>
          <w:spacing w:val="-1"/>
        </w:rPr>
        <w:t xml:space="preserve">Titolo: </w:t>
      </w:r>
      <w:r w:rsidR="00C60CC7">
        <w:rPr>
          <w:rFonts w:cs="Arial"/>
        </w:rPr>
        <w:t>“L’età delle rivoluzioni</w:t>
      </w:r>
      <w:r>
        <w:rPr>
          <w:rFonts w:cs="Arial"/>
        </w:rPr>
        <w:t xml:space="preserve"> ”</w:t>
      </w:r>
    </w:p>
    <w:p w:rsidR="00750D80" w:rsidRDefault="00750D80">
      <w:pPr>
        <w:rPr>
          <w:rFonts w:ascii="Arial" w:eastAsia="Arial" w:hAnsi="Arial" w:cs="Arial"/>
          <w:b/>
          <w:bCs/>
          <w:sz w:val="24"/>
          <w:szCs w:val="24"/>
        </w:rPr>
      </w:pPr>
    </w:p>
    <w:p w:rsidR="00750D80" w:rsidRDefault="000F283A">
      <w:pPr>
        <w:pStyle w:val="Corpodeltesto"/>
        <w:ind w:left="1140"/>
        <w:jc w:val="center"/>
        <w:rPr>
          <w:rFonts w:cs="Arial"/>
          <w:b w:val="0"/>
          <w:bCs w:val="0"/>
        </w:rPr>
      </w:pPr>
      <w:r>
        <w:rPr>
          <w:spacing w:val="-1"/>
        </w:rPr>
        <w:t>COMPETENZE  DISCIPLINARI</w:t>
      </w:r>
    </w:p>
    <w:p w:rsidR="00750D80" w:rsidRDefault="00750D80">
      <w:pPr>
        <w:rPr>
          <w:rFonts w:ascii="Arial" w:eastAsia="Arial" w:hAnsi="Arial" w:cs="Arial"/>
          <w:b/>
          <w:bCs/>
          <w:sz w:val="25"/>
          <w:szCs w:val="25"/>
        </w:rPr>
      </w:pPr>
    </w:p>
    <w:p w:rsidR="00436DBE" w:rsidRDefault="00436DBE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tbl>
      <w:tblPr>
        <w:tblStyle w:val="TableNormal"/>
        <w:tblW w:w="0" w:type="auto"/>
        <w:tblInd w:w="901" w:type="dxa"/>
        <w:tblLayout w:type="fixed"/>
        <w:tblLook w:val="01E0"/>
      </w:tblPr>
      <w:tblGrid>
        <w:gridCol w:w="1253"/>
        <w:gridCol w:w="1806"/>
        <w:gridCol w:w="2725"/>
        <w:gridCol w:w="3007"/>
        <w:gridCol w:w="3089"/>
        <w:gridCol w:w="2940"/>
      </w:tblGrid>
      <w:tr w:rsidR="00436DBE" w:rsidTr="0071344C">
        <w:trPr>
          <w:trHeight w:hRule="exact" w:val="454"/>
        </w:trPr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6DBE" w:rsidRPr="0071344C" w:rsidRDefault="00436DBE" w:rsidP="00F519D7">
            <w:pPr>
              <w:pStyle w:val="TableParagraph"/>
              <w:spacing w:before="43"/>
              <w:ind w:left="433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ASSE</w:t>
            </w:r>
          </w:p>
        </w:tc>
        <w:tc>
          <w:tcPr>
            <w:tcW w:w="1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6DBE" w:rsidRPr="0071344C" w:rsidRDefault="00436DBE" w:rsidP="00F519D7">
            <w:pPr>
              <w:pStyle w:val="TableParagraph"/>
              <w:spacing w:before="43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INSEGNAMENTO</w:t>
            </w:r>
          </w:p>
        </w:tc>
        <w:tc>
          <w:tcPr>
            <w:tcW w:w="2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36DBE" w:rsidRPr="0071344C" w:rsidRDefault="00436DBE" w:rsidP="00F519D7">
            <w:pPr>
              <w:pStyle w:val="TableParagraph"/>
              <w:spacing w:before="43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Competenza</w:t>
            </w:r>
          </w:p>
        </w:tc>
        <w:tc>
          <w:tcPr>
            <w:tcW w:w="3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36DBE" w:rsidRPr="0071344C" w:rsidRDefault="00436DBE" w:rsidP="00F519D7">
            <w:pPr>
              <w:pStyle w:val="TableParagraph"/>
              <w:spacing w:before="43"/>
              <w:ind w:left="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Conoscenze</w:t>
            </w:r>
          </w:p>
        </w:tc>
        <w:tc>
          <w:tcPr>
            <w:tcW w:w="3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36DBE" w:rsidRPr="0071344C" w:rsidRDefault="00436DBE" w:rsidP="00F519D7">
            <w:pPr>
              <w:pStyle w:val="TableParagraph"/>
              <w:spacing w:before="43"/>
              <w:ind w:left="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 w:hAnsi="Arial"/>
                <w:spacing w:val="-1"/>
                <w:sz w:val="18"/>
                <w:szCs w:val="18"/>
              </w:rPr>
              <w:t>Abilità</w:t>
            </w:r>
          </w:p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6DBE" w:rsidRPr="0071344C" w:rsidRDefault="00436DBE" w:rsidP="00F519D7">
            <w:pPr>
              <w:pStyle w:val="TableParagraph"/>
              <w:spacing w:before="43"/>
              <w:ind w:left="419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 w:hAnsi="Arial"/>
                <w:spacing w:val="-1"/>
                <w:sz w:val="18"/>
                <w:szCs w:val="18"/>
              </w:rPr>
              <w:t>VERIFICA</w:t>
            </w:r>
            <w:r w:rsidRPr="0071344C">
              <w:rPr>
                <w:rFonts w:ascii="Arial" w:hAnsi="Arial"/>
                <w:sz w:val="18"/>
                <w:szCs w:val="18"/>
              </w:rPr>
              <w:t>/</w:t>
            </w:r>
            <w:r w:rsidRPr="0071344C">
              <w:rPr>
                <w:rFonts w:ascii="Arial" w:hAnsi="Arial"/>
                <w:spacing w:val="-1"/>
                <w:sz w:val="18"/>
                <w:szCs w:val="18"/>
              </w:rPr>
              <w:t>Compitodi realtà*</w:t>
            </w:r>
          </w:p>
        </w:tc>
      </w:tr>
      <w:tr w:rsidR="00436DBE" w:rsidTr="0071344C">
        <w:trPr>
          <w:trHeight w:hRule="exact" w:val="5987"/>
        </w:trPr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F238F2" w:rsidRDefault="00F238F2" w:rsidP="00F519D7">
            <w:pPr>
              <w:pStyle w:val="TableParagraph"/>
              <w:ind w:left="270" w:right="326" w:firstLine="158"/>
              <w:rPr>
                <w:rFonts w:ascii="Arial"/>
                <w:spacing w:val="-1"/>
                <w:sz w:val="16"/>
              </w:rPr>
            </w:pPr>
            <w:r>
              <w:rPr>
                <w:rFonts w:ascii="Arial"/>
                <w:sz w:val="16"/>
              </w:rPr>
              <w:t>D</w:t>
            </w:r>
            <w:r w:rsidR="00436DBE">
              <w:rPr>
                <w:rFonts w:ascii="Arial"/>
                <w:sz w:val="16"/>
              </w:rPr>
              <w:t>ei</w:t>
            </w:r>
          </w:p>
          <w:p w:rsidR="00436DBE" w:rsidRDefault="00F238F2" w:rsidP="00F238F2">
            <w:pPr>
              <w:pStyle w:val="TableParagraph"/>
              <w:ind w:left="270" w:right="3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lingua</w:t>
            </w:r>
            <w:r w:rsidR="00436DBE">
              <w:rPr>
                <w:rFonts w:ascii="Arial"/>
                <w:spacing w:val="-1"/>
                <w:sz w:val="16"/>
              </w:rPr>
              <w:t>ggi</w:t>
            </w:r>
          </w:p>
        </w:tc>
        <w:tc>
          <w:tcPr>
            <w:tcW w:w="1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ind w:left="3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</w:t>
            </w:r>
            <w:r w:rsidR="00F238F2">
              <w:rPr>
                <w:rFonts w:ascii="Arial"/>
                <w:sz w:val="16"/>
              </w:rPr>
              <w:t>NGLESE</w:t>
            </w:r>
          </w:p>
        </w:tc>
        <w:tc>
          <w:tcPr>
            <w:tcW w:w="2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36DBE" w:rsidRDefault="00F238F2" w:rsidP="00F238F2">
            <w:pPr>
              <w:pStyle w:val="Paragrafoelenco"/>
              <w:numPr>
                <w:ilvl w:val="0"/>
                <w:numId w:val="1"/>
              </w:numPr>
            </w:pPr>
            <w:r>
              <w:t>Utilizzare I linguaggi settoriali della lingua inglese per interagire in diversi ambiti e contesti.</w:t>
            </w:r>
          </w:p>
          <w:p w:rsidR="00F238F2" w:rsidRDefault="00F238F2" w:rsidP="00F238F2">
            <w:pPr>
              <w:pStyle w:val="Paragrafoelenco"/>
              <w:ind w:left="390"/>
            </w:pPr>
          </w:p>
          <w:p w:rsidR="00F238F2" w:rsidRDefault="00F238F2" w:rsidP="00F238F2">
            <w:pPr>
              <w:pStyle w:val="Paragrafoelenco"/>
              <w:numPr>
                <w:ilvl w:val="0"/>
                <w:numId w:val="1"/>
              </w:numPr>
            </w:pPr>
            <w:r>
              <w:t>Padroneggiare la lingua inglese nel contesto tecnologico di riferimento.</w:t>
            </w:r>
          </w:p>
          <w:p w:rsidR="00F238F2" w:rsidRDefault="00F238F2" w:rsidP="00F238F2">
            <w:pPr>
              <w:pStyle w:val="Paragrafoelenco"/>
            </w:pPr>
          </w:p>
          <w:p w:rsidR="00F238F2" w:rsidRDefault="00F238F2" w:rsidP="00F238F2">
            <w:pPr>
              <w:pStyle w:val="Paragrafoelenco"/>
              <w:numPr>
                <w:ilvl w:val="0"/>
                <w:numId w:val="1"/>
              </w:numPr>
            </w:pPr>
            <w:r>
              <w:t xml:space="preserve">Gestire forme di interazione </w:t>
            </w:r>
            <w:r w:rsidR="009D4B7F">
              <w:t>orale second</w:t>
            </w:r>
            <w:r w:rsidR="005001A7">
              <w:t>o</w:t>
            </w:r>
            <w:r w:rsidR="009D4B7F">
              <w:t xml:space="preserve"> specifici</w:t>
            </w:r>
            <w:r w:rsidR="005001A7">
              <w:t xml:space="preserve"> </w:t>
            </w:r>
            <w:r w:rsidR="009D4B7F">
              <w:t xml:space="preserve"> scopi comunicativi. </w:t>
            </w:r>
          </w:p>
          <w:p w:rsidR="009D4B7F" w:rsidRDefault="009D4B7F" w:rsidP="009D4B7F">
            <w:pPr>
              <w:pStyle w:val="Paragrafoelenco"/>
            </w:pPr>
          </w:p>
          <w:p w:rsidR="009D4B7F" w:rsidRPr="00106102" w:rsidRDefault="009D4B7F" w:rsidP="00F238F2">
            <w:pPr>
              <w:pStyle w:val="Paragrafoelenco"/>
              <w:numPr>
                <w:ilvl w:val="0"/>
                <w:numId w:val="1"/>
              </w:numPr>
            </w:pPr>
            <w:r>
              <w:t>Comprendere ed interpretare tipi e generi testuali, letterari e non letterari , contestualizzandoli  nei diversi periodi culturali.</w:t>
            </w:r>
          </w:p>
        </w:tc>
        <w:tc>
          <w:tcPr>
            <w:tcW w:w="3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233E6A" w:rsidRDefault="00233E6A" w:rsidP="000E3029">
            <w:pPr>
              <w:ind w:left="30"/>
              <w:rPr>
                <w:b/>
              </w:rPr>
            </w:pPr>
          </w:p>
          <w:p w:rsidR="00436DBE" w:rsidRPr="009D4B7F" w:rsidRDefault="00C60CC7" w:rsidP="00C60CC7">
            <w:pPr>
              <w:rPr>
                <w:b/>
              </w:rPr>
            </w:pPr>
            <w:r>
              <w:rPr>
                <w:b/>
              </w:rPr>
              <w:t xml:space="preserve">    L’età delle rivoluzioni: XVII,            </w:t>
            </w:r>
            <w:r w:rsidR="009D4B7F" w:rsidRPr="009D4B7F">
              <w:rPr>
                <w:b/>
              </w:rPr>
              <w:t xml:space="preserve"> </w:t>
            </w:r>
            <w:r>
              <w:rPr>
                <w:b/>
              </w:rPr>
              <w:t xml:space="preserve">    </w:t>
            </w:r>
            <w:r w:rsidR="009D4B7F" w:rsidRPr="009D4B7F">
              <w:rPr>
                <w:b/>
              </w:rPr>
              <w:t xml:space="preserve"> </w:t>
            </w:r>
            <w:r w:rsidR="009D4B7F">
              <w:rPr>
                <w:b/>
              </w:rPr>
              <w:t xml:space="preserve">     </w:t>
            </w:r>
          </w:p>
          <w:p w:rsidR="00233E6A" w:rsidRPr="00233E6A" w:rsidRDefault="00C60CC7" w:rsidP="009D4B7F">
            <w:pPr>
              <w:rPr>
                <w:b/>
              </w:rPr>
            </w:pPr>
            <w:r>
              <w:rPr>
                <w:b/>
              </w:rPr>
              <w:t xml:space="preserve">    XVIII e XIX secolo</w:t>
            </w:r>
            <w:r w:rsidR="00233E6A">
              <w:rPr>
                <w:b/>
              </w:rPr>
              <w:t>:</w:t>
            </w:r>
          </w:p>
          <w:p w:rsidR="00233E6A" w:rsidRDefault="00233E6A" w:rsidP="009D4B7F">
            <w:pPr>
              <w:pStyle w:val="Paragrafoelenco"/>
              <w:numPr>
                <w:ilvl w:val="0"/>
                <w:numId w:val="1"/>
              </w:numPr>
            </w:pPr>
            <w:r>
              <w:t>The English Renaissance and  the Baroque Theatre</w:t>
            </w:r>
          </w:p>
          <w:p w:rsidR="00233E6A" w:rsidRDefault="00233E6A" w:rsidP="009D4B7F">
            <w:pPr>
              <w:pStyle w:val="Paragrafoelenco"/>
              <w:numPr>
                <w:ilvl w:val="0"/>
                <w:numId w:val="1"/>
              </w:numPr>
            </w:pPr>
            <w:r>
              <w:t>William Shakespeare</w:t>
            </w:r>
          </w:p>
          <w:p w:rsidR="00233E6A" w:rsidRDefault="00233E6A" w:rsidP="00233E6A">
            <w:pPr>
              <w:pStyle w:val="Paragrafoelenco"/>
              <w:numPr>
                <w:ilvl w:val="0"/>
                <w:numId w:val="1"/>
              </w:numPr>
            </w:pPr>
            <w:r>
              <w:t>The Scientific Revolution between  the XVI and the XVII century.</w:t>
            </w:r>
          </w:p>
          <w:p w:rsidR="009D4B7F" w:rsidRDefault="00233E6A" w:rsidP="009D4B7F">
            <w:pPr>
              <w:pStyle w:val="Paragrafoelenco"/>
              <w:numPr>
                <w:ilvl w:val="0"/>
                <w:numId w:val="1"/>
              </w:numPr>
            </w:pPr>
            <w:r>
              <w:t>The Industrial  R</w:t>
            </w:r>
            <w:r w:rsidR="009D4B7F">
              <w:t xml:space="preserve">evolution. </w:t>
            </w:r>
          </w:p>
          <w:p w:rsidR="009D4B7F" w:rsidRDefault="009D4B7F" w:rsidP="009D4B7F">
            <w:pPr>
              <w:pStyle w:val="Paragrafoelenco"/>
              <w:numPr>
                <w:ilvl w:val="0"/>
                <w:numId w:val="1"/>
              </w:numPr>
            </w:pPr>
            <w:r>
              <w:t xml:space="preserve">The </w:t>
            </w:r>
            <w:r w:rsidR="00233E6A">
              <w:t>modern novel: Daniel Defoe</w:t>
            </w:r>
            <w:r>
              <w:t>.</w:t>
            </w:r>
          </w:p>
          <w:p w:rsidR="009D4B7F" w:rsidRDefault="00233E6A" w:rsidP="009D4B7F">
            <w:pPr>
              <w:pStyle w:val="Paragrafoelenco"/>
              <w:numPr>
                <w:ilvl w:val="0"/>
                <w:numId w:val="1"/>
              </w:numPr>
            </w:pPr>
            <w:r>
              <w:t>The histor</w:t>
            </w:r>
            <w:r w:rsidR="000E3029">
              <w:t>ical novel: Walter Scott</w:t>
            </w:r>
            <w:r w:rsidR="009D4B7F">
              <w:t>.</w:t>
            </w:r>
          </w:p>
          <w:p w:rsidR="009D4B7F" w:rsidRDefault="009D4B7F" w:rsidP="000E3029">
            <w:pPr>
              <w:ind w:left="30"/>
            </w:pPr>
          </w:p>
          <w:p w:rsidR="009D4B7F" w:rsidRDefault="009D4B7F" w:rsidP="009D4B7F"/>
          <w:p w:rsidR="009D4B7F" w:rsidRPr="0001797A" w:rsidRDefault="009D4B7F" w:rsidP="009D4B7F">
            <w:pPr>
              <w:rPr>
                <w:b/>
              </w:rPr>
            </w:pPr>
          </w:p>
          <w:p w:rsidR="0001797A" w:rsidRPr="0001797A" w:rsidRDefault="0001797A" w:rsidP="0040738B">
            <w:pPr>
              <w:pStyle w:val="Paragrafoelenco"/>
              <w:ind w:left="390"/>
            </w:pPr>
          </w:p>
        </w:tc>
        <w:tc>
          <w:tcPr>
            <w:tcW w:w="3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36DBE" w:rsidRDefault="0001797A" w:rsidP="0001797A">
            <w:pPr>
              <w:pStyle w:val="Paragrafoelenco"/>
              <w:numPr>
                <w:ilvl w:val="0"/>
                <w:numId w:val="1"/>
              </w:numPr>
            </w:pPr>
            <w:r>
              <w:t>Esporre dati, avvenimenti e situazioni dando al proprio discorso un ordine e uno scopo, selezionando le informazioni significative ed utilizzando un registro adeguato agli argomenti trattati.</w:t>
            </w:r>
          </w:p>
          <w:p w:rsidR="0001797A" w:rsidRDefault="0001797A" w:rsidP="0001797A"/>
          <w:p w:rsidR="0001797A" w:rsidRDefault="00A23693" w:rsidP="0001797A">
            <w:pPr>
              <w:pStyle w:val="Paragrafoelenco"/>
              <w:numPr>
                <w:ilvl w:val="0"/>
                <w:numId w:val="1"/>
              </w:numPr>
            </w:pPr>
            <w:r>
              <w:t>Comprendere i</w:t>
            </w:r>
            <w:r w:rsidR="0001797A">
              <w:t xml:space="preserve"> punti principali di testi </w:t>
            </w:r>
            <w:r w:rsidR="000F283A">
              <w:t xml:space="preserve"> </w:t>
            </w:r>
            <w:r w:rsidR="0001797A">
              <w:t xml:space="preserve">orali in lingua inglese </w:t>
            </w:r>
            <w:r w:rsidR="000F283A">
              <w:t>relativi</w:t>
            </w:r>
            <w:r w:rsidR="0001797A">
              <w:t xml:space="preserve"> ad ambiti di interesse </w:t>
            </w:r>
            <w:r w:rsidR="000F283A">
              <w:t>generale e ad argomenti</w:t>
            </w:r>
            <w:r w:rsidR="005001A7">
              <w:t xml:space="preserve"> </w:t>
            </w:r>
            <w:r w:rsidR="000F283A">
              <w:t>attinenti alla microlingua del settore professionale di appartenenza.</w:t>
            </w:r>
          </w:p>
          <w:p w:rsidR="0001797A" w:rsidRDefault="0001797A" w:rsidP="0001797A"/>
          <w:p w:rsidR="0001797A" w:rsidRDefault="0001797A" w:rsidP="0001797A"/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1005" w:rsidRDefault="00451005" w:rsidP="0045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451005" w:rsidRDefault="00451005" w:rsidP="00451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005" w:rsidRDefault="00451005" w:rsidP="00451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005" w:rsidRDefault="00451005" w:rsidP="00451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38B" w:rsidRDefault="00451005" w:rsidP="0045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3029" w:rsidRDefault="00451005" w:rsidP="00451005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001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E3029">
              <w:rPr>
                <w:rFonts w:cstheme="minorHAnsi"/>
              </w:rPr>
              <w:t>Relazione</w:t>
            </w:r>
            <w:r>
              <w:rPr>
                <w:rFonts w:cstheme="minorHAnsi"/>
              </w:rPr>
              <w:t xml:space="preserve"> </w:t>
            </w:r>
            <w:r w:rsidRPr="00451005">
              <w:rPr>
                <w:rFonts w:cstheme="minorHAnsi"/>
              </w:rPr>
              <w:t xml:space="preserve">sui contenuti </w:t>
            </w:r>
            <w:r>
              <w:rPr>
                <w:rFonts w:cstheme="minorHAnsi"/>
              </w:rPr>
              <w:t xml:space="preserve"> </w:t>
            </w:r>
          </w:p>
          <w:p w:rsidR="00436DBE" w:rsidRPr="000E3029" w:rsidRDefault="000E3029" w:rsidP="0045100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re</w:t>
            </w:r>
            <w:r w:rsidR="00451005" w:rsidRPr="00451005">
              <w:rPr>
                <w:rFonts w:cstheme="minorHAnsi"/>
              </w:rPr>
              <w:t>lativi ai  temi pr</w:t>
            </w:r>
            <w:r w:rsidR="00451005" w:rsidRPr="00451005">
              <w:rPr>
                <w:rFonts w:cstheme="minorHAnsi"/>
                <w:i/>
              </w:rPr>
              <w:t>o</w:t>
            </w:r>
            <w:r w:rsidR="00451005" w:rsidRPr="00451005">
              <w:rPr>
                <w:rFonts w:cstheme="minorHAnsi"/>
              </w:rPr>
              <w:t>posti.</w:t>
            </w:r>
            <w:r w:rsidR="004510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</w:tbl>
    <w:p w:rsidR="00436DBE" w:rsidRDefault="00436DBE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p w:rsidR="0040738B" w:rsidRDefault="0040738B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p w:rsidR="0040738B" w:rsidRDefault="0040738B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p w:rsidR="0040738B" w:rsidRDefault="0040738B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p w:rsidR="0040738B" w:rsidRDefault="0040738B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p w:rsidR="0040738B" w:rsidRDefault="0040738B" w:rsidP="0040738B">
      <w:pPr>
        <w:pStyle w:val="Corpodeltesto"/>
        <w:spacing w:before="69" w:line="242" w:lineRule="auto"/>
        <w:ind w:left="6595" w:right="5701"/>
        <w:jc w:val="center"/>
        <w:rPr>
          <w:spacing w:val="-1"/>
        </w:rPr>
      </w:pPr>
      <w:r>
        <w:rPr>
          <w:spacing w:val="-1"/>
        </w:rPr>
        <w:t xml:space="preserve">INGLESE </w:t>
      </w:r>
    </w:p>
    <w:p w:rsidR="0040738B" w:rsidRDefault="0040738B" w:rsidP="0040738B">
      <w:pPr>
        <w:pStyle w:val="Corpodeltesto"/>
        <w:spacing w:before="69" w:line="242" w:lineRule="auto"/>
        <w:ind w:left="6595" w:right="5701"/>
        <w:jc w:val="center"/>
        <w:rPr>
          <w:rFonts w:cs="Arial"/>
        </w:rPr>
      </w:pPr>
      <w:r>
        <w:t>UDA</w:t>
      </w:r>
      <w:r w:rsidR="005F7542">
        <w:rPr>
          <w:rFonts w:cs="Arial"/>
        </w:rPr>
        <w:t xml:space="preserve"> classe </w:t>
      </w:r>
      <w:r w:rsidR="0035702A">
        <w:rPr>
          <w:rFonts w:cs="Arial"/>
        </w:rPr>
        <w:t>I</w:t>
      </w:r>
      <w:r w:rsidR="005F7542">
        <w:rPr>
          <w:rFonts w:cs="Arial"/>
        </w:rPr>
        <w:t>V A</w:t>
      </w:r>
      <w:r>
        <w:rPr>
          <w:rFonts w:cs="Arial"/>
        </w:rPr>
        <w:t xml:space="preserve"> MAT</w:t>
      </w:r>
    </w:p>
    <w:p w:rsidR="0040738B" w:rsidRDefault="0040738B" w:rsidP="0040738B">
      <w:pPr>
        <w:pStyle w:val="Corpodeltesto"/>
        <w:spacing w:before="69" w:line="242" w:lineRule="auto"/>
        <w:ind w:left="6595" w:right="5701"/>
        <w:jc w:val="center"/>
        <w:rPr>
          <w:rFonts w:cs="Arial"/>
          <w:b w:val="0"/>
          <w:bCs w:val="0"/>
        </w:rPr>
      </w:pPr>
      <w:r>
        <w:rPr>
          <w:rFonts w:cs="Arial"/>
          <w:spacing w:val="-1"/>
        </w:rPr>
        <w:t xml:space="preserve">Titolo: </w:t>
      </w:r>
      <w:r w:rsidR="0035702A">
        <w:rPr>
          <w:rFonts w:cs="Arial"/>
          <w:spacing w:val="-1"/>
        </w:rPr>
        <w:t>What is electricity? The electric circuits</w:t>
      </w:r>
      <w:r>
        <w:rPr>
          <w:rFonts w:cs="Arial"/>
        </w:rPr>
        <w:t>”</w:t>
      </w:r>
    </w:p>
    <w:p w:rsidR="0040738B" w:rsidRDefault="0040738B" w:rsidP="0040738B">
      <w:pPr>
        <w:rPr>
          <w:rFonts w:ascii="Arial" w:eastAsia="Arial" w:hAnsi="Arial" w:cs="Arial"/>
          <w:b/>
          <w:bCs/>
          <w:sz w:val="24"/>
          <w:szCs w:val="24"/>
        </w:rPr>
      </w:pPr>
    </w:p>
    <w:p w:rsidR="0040738B" w:rsidRDefault="0040738B" w:rsidP="0040738B">
      <w:pPr>
        <w:pStyle w:val="Corpodeltesto"/>
        <w:ind w:left="1140"/>
        <w:jc w:val="center"/>
        <w:rPr>
          <w:rFonts w:cs="Arial"/>
          <w:b w:val="0"/>
          <w:bCs w:val="0"/>
        </w:rPr>
      </w:pPr>
      <w:r>
        <w:rPr>
          <w:spacing w:val="-1"/>
        </w:rPr>
        <w:t>COMPETENZE  DISCIPLINARI</w:t>
      </w:r>
    </w:p>
    <w:p w:rsidR="0040738B" w:rsidRDefault="0040738B" w:rsidP="0040738B">
      <w:pPr>
        <w:rPr>
          <w:rFonts w:ascii="Arial" w:eastAsia="Arial" w:hAnsi="Arial" w:cs="Arial"/>
          <w:b/>
          <w:bCs/>
          <w:sz w:val="25"/>
          <w:szCs w:val="25"/>
        </w:rPr>
      </w:pPr>
    </w:p>
    <w:p w:rsidR="0040738B" w:rsidRDefault="0040738B" w:rsidP="0040738B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tbl>
      <w:tblPr>
        <w:tblStyle w:val="TableNormal"/>
        <w:tblW w:w="0" w:type="auto"/>
        <w:tblInd w:w="901" w:type="dxa"/>
        <w:tblLayout w:type="fixed"/>
        <w:tblLook w:val="01E0"/>
      </w:tblPr>
      <w:tblGrid>
        <w:gridCol w:w="1253"/>
        <w:gridCol w:w="1806"/>
        <w:gridCol w:w="2853"/>
        <w:gridCol w:w="2879"/>
        <w:gridCol w:w="3089"/>
        <w:gridCol w:w="2940"/>
      </w:tblGrid>
      <w:tr w:rsidR="0040738B" w:rsidTr="00553FFE">
        <w:trPr>
          <w:trHeight w:hRule="exact" w:val="454"/>
        </w:trPr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738B" w:rsidRPr="0071344C" w:rsidRDefault="0040738B" w:rsidP="00FB7A2C">
            <w:pPr>
              <w:pStyle w:val="TableParagraph"/>
              <w:spacing w:before="43"/>
              <w:ind w:left="433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ASSE</w:t>
            </w:r>
          </w:p>
        </w:tc>
        <w:tc>
          <w:tcPr>
            <w:tcW w:w="1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738B" w:rsidRPr="0071344C" w:rsidRDefault="0040738B" w:rsidP="00FB7A2C">
            <w:pPr>
              <w:pStyle w:val="TableParagraph"/>
              <w:spacing w:before="43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INSEGNAMENTO</w:t>
            </w:r>
          </w:p>
        </w:tc>
        <w:tc>
          <w:tcPr>
            <w:tcW w:w="2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0738B" w:rsidRPr="0071344C" w:rsidRDefault="0040738B" w:rsidP="00FB7A2C">
            <w:pPr>
              <w:pStyle w:val="TableParagraph"/>
              <w:spacing w:before="43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Competenza</w:t>
            </w:r>
          </w:p>
        </w:tc>
        <w:tc>
          <w:tcPr>
            <w:tcW w:w="2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0738B" w:rsidRPr="0071344C" w:rsidRDefault="0040738B" w:rsidP="00FB7A2C">
            <w:pPr>
              <w:pStyle w:val="TableParagraph"/>
              <w:spacing w:before="43"/>
              <w:ind w:left="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Conoscenze</w:t>
            </w:r>
          </w:p>
        </w:tc>
        <w:tc>
          <w:tcPr>
            <w:tcW w:w="3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0738B" w:rsidRPr="0071344C" w:rsidRDefault="0040738B" w:rsidP="00FB7A2C">
            <w:pPr>
              <w:pStyle w:val="TableParagraph"/>
              <w:spacing w:before="43"/>
              <w:ind w:left="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 w:hAnsi="Arial"/>
                <w:spacing w:val="-1"/>
                <w:sz w:val="18"/>
                <w:szCs w:val="18"/>
              </w:rPr>
              <w:t>Abilità</w:t>
            </w:r>
          </w:p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738B" w:rsidRPr="0071344C" w:rsidRDefault="0040738B" w:rsidP="00FB7A2C">
            <w:pPr>
              <w:pStyle w:val="TableParagraph"/>
              <w:spacing w:before="43"/>
              <w:ind w:left="419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 w:hAnsi="Arial"/>
                <w:spacing w:val="-1"/>
                <w:sz w:val="18"/>
                <w:szCs w:val="18"/>
              </w:rPr>
              <w:t>VERIFICA</w:t>
            </w:r>
            <w:r w:rsidRPr="0071344C">
              <w:rPr>
                <w:rFonts w:ascii="Arial" w:hAnsi="Arial"/>
                <w:sz w:val="18"/>
                <w:szCs w:val="18"/>
              </w:rPr>
              <w:t>/</w:t>
            </w:r>
            <w:r w:rsidRPr="0071344C">
              <w:rPr>
                <w:rFonts w:ascii="Arial" w:hAnsi="Arial"/>
                <w:spacing w:val="-1"/>
                <w:sz w:val="18"/>
                <w:szCs w:val="18"/>
              </w:rPr>
              <w:t>Compitodi realtà*</w:t>
            </w:r>
          </w:p>
        </w:tc>
      </w:tr>
      <w:tr w:rsidR="0040738B" w:rsidTr="00553FFE">
        <w:trPr>
          <w:trHeight w:hRule="exact" w:val="5987"/>
        </w:trPr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ind w:left="270" w:right="326" w:firstLine="158"/>
              <w:rPr>
                <w:rFonts w:ascii="Arial"/>
                <w:spacing w:val="-1"/>
                <w:sz w:val="16"/>
              </w:rPr>
            </w:pPr>
            <w:r>
              <w:rPr>
                <w:rFonts w:ascii="Arial"/>
                <w:sz w:val="16"/>
              </w:rPr>
              <w:t>Dei</w:t>
            </w:r>
          </w:p>
          <w:p w:rsidR="0040738B" w:rsidRDefault="0040738B" w:rsidP="00FB7A2C">
            <w:pPr>
              <w:pStyle w:val="TableParagraph"/>
              <w:ind w:left="270" w:right="3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linguaggi</w:t>
            </w:r>
          </w:p>
        </w:tc>
        <w:tc>
          <w:tcPr>
            <w:tcW w:w="1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ind w:left="3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INGLESE</w:t>
            </w:r>
          </w:p>
        </w:tc>
        <w:tc>
          <w:tcPr>
            <w:tcW w:w="2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0738B" w:rsidRDefault="0035702A" w:rsidP="00FB7A2C">
            <w:pPr>
              <w:pStyle w:val="Paragrafoelenco"/>
              <w:numPr>
                <w:ilvl w:val="0"/>
                <w:numId w:val="1"/>
              </w:numPr>
            </w:pPr>
            <w:r>
              <w:t>Utilizzare i</w:t>
            </w:r>
            <w:r w:rsidR="0040738B">
              <w:t xml:space="preserve"> linguaggi settoriali della lingua inglese per interagire in diversi ambiti e contesti.</w:t>
            </w:r>
          </w:p>
          <w:p w:rsidR="0040738B" w:rsidRDefault="0040738B" w:rsidP="00FB7A2C">
            <w:pPr>
              <w:pStyle w:val="Paragrafoelenco"/>
              <w:ind w:left="390"/>
            </w:pPr>
          </w:p>
          <w:p w:rsidR="0040738B" w:rsidRDefault="0040738B" w:rsidP="00FB7A2C">
            <w:pPr>
              <w:pStyle w:val="Paragrafoelenco"/>
              <w:numPr>
                <w:ilvl w:val="0"/>
                <w:numId w:val="1"/>
              </w:numPr>
            </w:pPr>
            <w:r>
              <w:t>Padroneggiare la lingua inglese nel contesto tecnologico di riferimento.</w:t>
            </w:r>
          </w:p>
          <w:p w:rsidR="0040738B" w:rsidRDefault="0040738B" w:rsidP="00FB7A2C">
            <w:pPr>
              <w:pStyle w:val="Paragrafoelenco"/>
            </w:pPr>
          </w:p>
          <w:p w:rsidR="0035702A" w:rsidRPr="00553FFE" w:rsidRDefault="000A7FE8" w:rsidP="00553FFE">
            <w:pPr>
              <w:pStyle w:val="Paragrafoelenco"/>
              <w:widowControl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lang w:val="it-IT"/>
              </w:rPr>
            </w:pPr>
            <w:r w:rsidRPr="00553FFE">
              <w:rPr>
                <w:color w:val="000000"/>
                <w:lang w:val="it-IT"/>
              </w:rPr>
              <w:t xml:space="preserve">Comprendere </w:t>
            </w:r>
            <w:r w:rsidR="0035702A" w:rsidRPr="00553FFE">
              <w:rPr>
                <w:color w:val="000000"/>
                <w:lang w:val="it-IT"/>
              </w:rPr>
              <w:t>e interpretare semplici testi sull’elettricità in lingua inglese.</w:t>
            </w:r>
          </w:p>
          <w:p w:rsidR="0035702A" w:rsidRPr="0035702A" w:rsidRDefault="0035702A" w:rsidP="0035702A">
            <w:pPr>
              <w:pStyle w:val="Paragrafoelenco"/>
              <w:widowControl/>
              <w:suppressAutoHyphens/>
              <w:autoSpaceDE w:val="0"/>
              <w:autoSpaceDN w:val="0"/>
              <w:adjustRightInd w:val="0"/>
              <w:ind w:left="390"/>
              <w:contextualSpacing/>
              <w:jc w:val="both"/>
              <w:rPr>
                <w:color w:val="000000"/>
                <w:lang w:val="it-IT"/>
              </w:rPr>
            </w:pPr>
          </w:p>
          <w:p w:rsidR="0040738B" w:rsidRDefault="0040738B" w:rsidP="00FB7A2C">
            <w:pPr>
              <w:pStyle w:val="Paragrafoelenco"/>
              <w:numPr>
                <w:ilvl w:val="0"/>
                <w:numId w:val="1"/>
              </w:numPr>
            </w:pPr>
            <w:r>
              <w:t>Gestire forme di interazione orale second</w:t>
            </w:r>
            <w:r w:rsidR="005001A7">
              <w:t>o</w:t>
            </w:r>
            <w:r>
              <w:t xml:space="preserve"> specifici </w:t>
            </w:r>
            <w:r w:rsidR="005001A7">
              <w:t xml:space="preserve"> </w:t>
            </w:r>
            <w:r>
              <w:t xml:space="preserve">scopi comunicativi. </w:t>
            </w:r>
          </w:p>
          <w:p w:rsidR="0040738B" w:rsidRDefault="0040738B" w:rsidP="00FB7A2C">
            <w:pPr>
              <w:pStyle w:val="Paragrafoelenco"/>
            </w:pPr>
          </w:p>
          <w:p w:rsidR="0040738B" w:rsidRPr="00106102" w:rsidRDefault="0040738B" w:rsidP="0035702A">
            <w:pPr>
              <w:pStyle w:val="Paragrafoelenco"/>
              <w:ind w:left="390"/>
            </w:pPr>
          </w:p>
        </w:tc>
        <w:tc>
          <w:tcPr>
            <w:tcW w:w="2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0738B" w:rsidRPr="0035702A" w:rsidRDefault="0040738B" w:rsidP="0035702A">
            <w:pPr>
              <w:ind w:left="30"/>
              <w:rPr>
                <w:b/>
              </w:rPr>
            </w:pPr>
            <w:r>
              <w:rPr>
                <w:b/>
              </w:rPr>
              <w:t xml:space="preserve">    </w:t>
            </w:r>
          </w:p>
          <w:p w:rsidR="00BE01AF" w:rsidRPr="0035702A" w:rsidRDefault="00BE01AF" w:rsidP="00BE01AF">
            <w:pPr>
              <w:pStyle w:val="Paragrafoelenco"/>
              <w:widowControl/>
              <w:numPr>
                <w:ilvl w:val="0"/>
                <w:numId w:val="1"/>
              </w:numPr>
              <w:suppressAutoHyphens/>
              <w:snapToGrid w:val="0"/>
              <w:rPr>
                <w:lang w:val="it-IT"/>
              </w:rPr>
            </w:pPr>
            <w:r w:rsidRPr="00436AF4">
              <w:t>Conoscere la terminologia di base in inglese riguardante</w:t>
            </w:r>
            <w:r>
              <w:t xml:space="preserve"> </w:t>
            </w:r>
            <w:r w:rsidRPr="00436AF4">
              <w:t>l’impiantistica</w:t>
            </w:r>
            <w:r>
              <w:t xml:space="preserve"> </w:t>
            </w:r>
            <w:r w:rsidRPr="00436AF4">
              <w:t xml:space="preserve">elettrica. </w:t>
            </w:r>
          </w:p>
          <w:p w:rsidR="0035702A" w:rsidRPr="00BE01AF" w:rsidRDefault="0035702A" w:rsidP="0035702A">
            <w:pPr>
              <w:pStyle w:val="Paragrafoelenco"/>
              <w:widowControl/>
              <w:suppressAutoHyphens/>
              <w:snapToGrid w:val="0"/>
              <w:ind w:left="390"/>
              <w:rPr>
                <w:lang w:val="it-IT"/>
              </w:rPr>
            </w:pPr>
          </w:p>
          <w:p w:rsidR="00BE01AF" w:rsidRPr="00436AF4" w:rsidRDefault="00BE01AF" w:rsidP="00BE01AF">
            <w:pPr>
              <w:widowControl/>
              <w:suppressAutoHyphens/>
              <w:snapToGrid w:val="0"/>
              <w:rPr>
                <w:lang w:val="it-IT"/>
              </w:rPr>
            </w:pPr>
            <w:r>
              <w:rPr>
                <w:lang w:val="it-IT"/>
              </w:rPr>
              <w:t xml:space="preserve">-       </w:t>
            </w:r>
            <w:r w:rsidR="00A23693">
              <w:rPr>
                <w:lang w:val="it-IT"/>
              </w:rPr>
              <w:t>Electric circuits</w:t>
            </w:r>
            <w:r>
              <w:rPr>
                <w:lang w:val="it-IT"/>
              </w:rPr>
              <w:t>:</w:t>
            </w:r>
          </w:p>
          <w:p w:rsidR="00BE01AF" w:rsidRDefault="00BE01AF" w:rsidP="00BE01AF">
            <w:pPr>
              <w:snapToGrid w:val="0"/>
              <w:rPr>
                <w:lang w:val="it-IT"/>
              </w:rPr>
            </w:pPr>
            <w:r w:rsidRPr="00436AF4">
              <w:rPr>
                <w:lang w:val="it-IT"/>
              </w:rPr>
              <w:t xml:space="preserve">             - il circuito elettrico</w:t>
            </w:r>
            <w:r>
              <w:rPr>
                <w:lang w:val="it-IT"/>
              </w:rPr>
              <w:t xml:space="preserve"> e i </w:t>
            </w:r>
          </w:p>
          <w:p w:rsidR="00BE01AF" w:rsidRDefault="00BE01AF" w:rsidP="00BE01AF">
            <w:pPr>
              <w:snapToGrid w:val="0"/>
              <w:rPr>
                <w:lang w:val="it-IT"/>
              </w:rPr>
            </w:pPr>
            <w:r>
              <w:rPr>
                <w:lang w:val="it-IT"/>
              </w:rPr>
              <w:t xml:space="preserve">               suoi </w:t>
            </w:r>
            <w:r w:rsidR="0035702A">
              <w:rPr>
                <w:lang w:val="it-IT"/>
              </w:rPr>
              <w:t>componenti;</w:t>
            </w:r>
          </w:p>
          <w:p w:rsidR="00BE01AF" w:rsidRPr="00436AF4" w:rsidRDefault="00BE01AF" w:rsidP="00BE01AF">
            <w:pPr>
              <w:snapToGrid w:val="0"/>
              <w:rPr>
                <w:lang w:val="it-IT"/>
              </w:rPr>
            </w:pPr>
            <w:r>
              <w:rPr>
                <w:lang w:val="it-IT"/>
              </w:rPr>
              <w:t xml:space="preserve">             </w:t>
            </w:r>
            <w:r w:rsidRPr="00436AF4">
              <w:rPr>
                <w:lang w:val="it-IT"/>
              </w:rPr>
              <w:t>-</w:t>
            </w:r>
            <w:r>
              <w:rPr>
                <w:lang w:val="it-IT"/>
              </w:rPr>
              <w:t xml:space="preserve"> i </w:t>
            </w:r>
            <w:r w:rsidRPr="00436AF4">
              <w:rPr>
                <w:lang w:val="it-IT"/>
              </w:rPr>
              <w:t>circuiti aperti e chiusi</w:t>
            </w:r>
            <w:r w:rsidR="0035702A">
              <w:rPr>
                <w:lang w:val="it-IT"/>
              </w:rPr>
              <w:t>;</w:t>
            </w:r>
          </w:p>
          <w:p w:rsidR="00BE01AF" w:rsidRPr="00436AF4" w:rsidRDefault="00BE01AF" w:rsidP="00BE01AF">
            <w:pPr>
              <w:snapToGrid w:val="0"/>
              <w:rPr>
                <w:lang w:val="it-IT"/>
              </w:rPr>
            </w:pPr>
            <w:r w:rsidRPr="00436AF4">
              <w:rPr>
                <w:lang w:val="it-IT"/>
              </w:rPr>
              <w:t xml:space="preserve">             - il corto circuito</w:t>
            </w:r>
            <w:r w:rsidR="0035702A">
              <w:rPr>
                <w:lang w:val="it-IT"/>
              </w:rPr>
              <w:t>;</w:t>
            </w:r>
          </w:p>
          <w:p w:rsidR="00BE01AF" w:rsidRPr="00436AF4" w:rsidRDefault="00BE01AF" w:rsidP="00BE01AF">
            <w:pPr>
              <w:snapToGrid w:val="0"/>
              <w:rPr>
                <w:lang w:val="it-IT"/>
              </w:rPr>
            </w:pPr>
            <w:r w:rsidRPr="00436AF4">
              <w:rPr>
                <w:lang w:val="it-IT"/>
              </w:rPr>
              <w:t xml:space="preserve">             - </w:t>
            </w:r>
            <w:r>
              <w:rPr>
                <w:lang w:val="it-IT"/>
              </w:rPr>
              <w:t xml:space="preserve">I diversi </w:t>
            </w:r>
            <w:r w:rsidR="0035702A">
              <w:rPr>
                <w:lang w:val="it-IT"/>
              </w:rPr>
              <w:t xml:space="preserve"> </w:t>
            </w:r>
            <w:r>
              <w:rPr>
                <w:lang w:val="it-IT"/>
              </w:rPr>
              <w:t xml:space="preserve">tipi di circuito                          </w:t>
            </w:r>
          </w:p>
          <w:p w:rsidR="00BE01AF" w:rsidRPr="00436AF4" w:rsidRDefault="00BE01AF" w:rsidP="00BE01AF">
            <w:pPr>
              <w:snapToGrid w:val="0"/>
              <w:rPr>
                <w:lang w:val="it-IT"/>
              </w:rPr>
            </w:pPr>
            <w:r>
              <w:rPr>
                <w:lang w:val="it-IT"/>
              </w:rPr>
              <w:t xml:space="preserve">               elettrico: il circuito in                      </w:t>
            </w:r>
          </w:p>
          <w:p w:rsidR="00BE01AF" w:rsidRDefault="00BE01AF" w:rsidP="00BE01AF">
            <w:pPr>
              <w:pStyle w:val="Paragrafoelenco"/>
              <w:ind w:left="390"/>
              <w:rPr>
                <w:lang w:val="it-IT"/>
              </w:rPr>
            </w:pPr>
            <w:r>
              <w:rPr>
                <w:lang w:val="it-IT"/>
              </w:rPr>
              <w:t xml:space="preserve">      </w:t>
            </w:r>
            <w:r w:rsidR="0035702A">
              <w:rPr>
                <w:lang w:val="it-IT"/>
              </w:rPr>
              <w:t xml:space="preserve"> serie,</w:t>
            </w:r>
            <w:r>
              <w:rPr>
                <w:lang w:val="it-IT"/>
              </w:rPr>
              <w:t xml:space="preserve"> il circuito in  </w:t>
            </w:r>
          </w:p>
          <w:p w:rsidR="0035702A" w:rsidRDefault="0035702A" w:rsidP="00BE01AF">
            <w:pPr>
              <w:pStyle w:val="Paragrafoelenco"/>
              <w:ind w:left="390"/>
              <w:rPr>
                <w:lang w:val="it-IT"/>
              </w:rPr>
            </w:pPr>
            <w:r>
              <w:rPr>
                <w:lang w:val="it-IT"/>
              </w:rPr>
              <w:t xml:space="preserve">       parallelo e le loro </w:t>
            </w:r>
          </w:p>
          <w:p w:rsidR="0040738B" w:rsidRPr="0001797A" w:rsidRDefault="0035702A" w:rsidP="00BE01AF">
            <w:pPr>
              <w:pStyle w:val="Paragrafoelenco"/>
              <w:ind w:left="390"/>
            </w:pPr>
            <w:r>
              <w:rPr>
                <w:lang w:val="it-IT"/>
              </w:rPr>
              <w:t xml:space="preserve">       caratteristiche.</w:t>
            </w:r>
            <w:r w:rsidR="00BE01AF">
              <w:rPr>
                <w:lang w:val="it-IT"/>
              </w:rPr>
              <w:t xml:space="preserve">         </w:t>
            </w:r>
          </w:p>
        </w:tc>
        <w:tc>
          <w:tcPr>
            <w:tcW w:w="3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5702A" w:rsidRDefault="0035702A" w:rsidP="0035702A">
            <w:pPr>
              <w:pStyle w:val="Paragrafoelenco"/>
              <w:widowControl/>
              <w:numPr>
                <w:ilvl w:val="0"/>
                <w:numId w:val="1"/>
              </w:numPr>
              <w:suppressAutoHyphens/>
              <w:snapToGrid w:val="0"/>
              <w:rPr>
                <w:lang w:val="it-IT"/>
              </w:rPr>
            </w:pPr>
            <w:r w:rsidRPr="0035702A">
              <w:rPr>
                <w:lang w:val="it-IT"/>
              </w:rPr>
              <w:t>Interpretare un testo inglese in maniera globale senza l</w:t>
            </w:r>
            <w:r>
              <w:rPr>
                <w:lang w:val="it-IT"/>
              </w:rPr>
              <w:t>’aiuto di un dizionario e in man</w:t>
            </w:r>
            <w:r w:rsidRPr="0035702A">
              <w:rPr>
                <w:lang w:val="it-IT"/>
              </w:rPr>
              <w:t xml:space="preserve">iera </w:t>
            </w:r>
            <w:r>
              <w:rPr>
                <w:lang w:val="it-IT"/>
              </w:rPr>
              <w:t xml:space="preserve"> </w:t>
            </w:r>
            <w:r w:rsidRPr="0035702A">
              <w:rPr>
                <w:lang w:val="it-IT"/>
              </w:rPr>
              <w:t>dettagliata con l’aiuto di un dizionario bilingue.</w:t>
            </w:r>
          </w:p>
          <w:p w:rsidR="00553FFE" w:rsidRPr="0035702A" w:rsidRDefault="00553FFE" w:rsidP="00553FFE">
            <w:pPr>
              <w:pStyle w:val="Paragrafoelenco"/>
              <w:widowControl/>
              <w:suppressAutoHyphens/>
              <w:snapToGrid w:val="0"/>
              <w:ind w:left="390"/>
              <w:rPr>
                <w:lang w:val="it-IT"/>
              </w:rPr>
            </w:pPr>
          </w:p>
          <w:p w:rsidR="00553FFE" w:rsidRDefault="0035702A" w:rsidP="0035702A">
            <w:pPr>
              <w:pStyle w:val="Paragrafoelenco"/>
              <w:widowControl/>
              <w:numPr>
                <w:ilvl w:val="0"/>
                <w:numId w:val="1"/>
              </w:numPr>
              <w:suppressAutoHyphens/>
              <w:snapToGrid w:val="0"/>
              <w:rPr>
                <w:lang w:val="it-IT"/>
              </w:rPr>
            </w:pPr>
            <w:r w:rsidRPr="0035702A">
              <w:rPr>
                <w:lang w:val="it-IT"/>
              </w:rPr>
              <w:t>Ricavare informazioni utili per i propri scopi da fonti diverse</w:t>
            </w:r>
            <w:r w:rsidR="00553FFE">
              <w:rPr>
                <w:lang w:val="it-IT"/>
              </w:rPr>
              <w:t>.</w:t>
            </w:r>
          </w:p>
          <w:p w:rsidR="0035702A" w:rsidRPr="00553FFE" w:rsidRDefault="0035702A" w:rsidP="00553FFE">
            <w:pPr>
              <w:widowControl/>
              <w:suppressAutoHyphens/>
              <w:snapToGrid w:val="0"/>
              <w:rPr>
                <w:lang w:val="it-IT"/>
              </w:rPr>
            </w:pPr>
          </w:p>
          <w:p w:rsidR="0035702A" w:rsidRDefault="0035702A" w:rsidP="0035702A">
            <w:pPr>
              <w:pStyle w:val="Paragrafoelenco"/>
              <w:widowControl/>
              <w:numPr>
                <w:ilvl w:val="0"/>
                <w:numId w:val="1"/>
              </w:numPr>
              <w:suppressAutoHyphens/>
              <w:snapToGrid w:val="0"/>
              <w:rPr>
                <w:lang w:val="it-IT"/>
              </w:rPr>
            </w:pPr>
            <w:r w:rsidRPr="0035702A">
              <w:rPr>
                <w:lang w:val="it-IT"/>
              </w:rPr>
              <w:t>Comprendere i principali termini della microlingua elettrica in schemi di impianti elettrici.</w:t>
            </w:r>
          </w:p>
          <w:p w:rsidR="00553FFE" w:rsidRPr="00553FFE" w:rsidRDefault="00553FFE" w:rsidP="00553FFE">
            <w:pPr>
              <w:widowControl/>
              <w:suppressAutoHyphens/>
              <w:snapToGrid w:val="0"/>
              <w:rPr>
                <w:lang w:val="it-IT"/>
              </w:rPr>
            </w:pPr>
          </w:p>
          <w:p w:rsidR="0035702A" w:rsidRPr="0035702A" w:rsidRDefault="0035702A" w:rsidP="0035702A">
            <w:pPr>
              <w:pStyle w:val="Paragrafoelenco"/>
              <w:widowControl/>
              <w:numPr>
                <w:ilvl w:val="0"/>
                <w:numId w:val="1"/>
              </w:numPr>
              <w:suppressAutoHyphens/>
              <w:snapToGrid w:val="0"/>
              <w:rPr>
                <w:lang w:val="it-IT"/>
              </w:rPr>
            </w:pPr>
            <w:r w:rsidRPr="0035702A">
              <w:rPr>
                <w:lang w:val="it-IT"/>
              </w:rPr>
              <w:t>Rielaborare con un personale met</w:t>
            </w:r>
            <w:r w:rsidR="005E1E7C">
              <w:rPr>
                <w:lang w:val="it-IT"/>
              </w:rPr>
              <w:t>odo di studio un testo della mi</w:t>
            </w:r>
            <w:r w:rsidRPr="0035702A">
              <w:rPr>
                <w:lang w:val="it-IT"/>
              </w:rPr>
              <w:t>crolingua elettrica.</w:t>
            </w:r>
          </w:p>
          <w:p w:rsidR="0040738B" w:rsidRDefault="0040738B" w:rsidP="0035702A">
            <w:pPr>
              <w:pStyle w:val="Paragrafoelenco"/>
              <w:ind w:left="390"/>
            </w:pPr>
          </w:p>
          <w:p w:rsidR="0040738B" w:rsidRDefault="0040738B" w:rsidP="00FB7A2C"/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738B" w:rsidRDefault="0040738B" w:rsidP="00FB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40738B" w:rsidRDefault="0040738B" w:rsidP="00FB7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38B" w:rsidRDefault="0040738B" w:rsidP="00FB7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38B" w:rsidRDefault="0040738B" w:rsidP="00FB7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38B" w:rsidRDefault="0040738B" w:rsidP="00FB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40738B" w:rsidRDefault="0040738B" w:rsidP="00FB7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38B" w:rsidRPr="00451005" w:rsidRDefault="0040738B" w:rsidP="00FB7A2C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23693">
              <w:rPr>
                <w:rFonts w:cstheme="minorHAnsi"/>
              </w:rPr>
              <w:t>Relazione sui contenuti</w:t>
            </w:r>
          </w:p>
          <w:p w:rsidR="0040738B" w:rsidRPr="00553FFE" w:rsidRDefault="0040738B" w:rsidP="00FB7A2C">
            <w:pPr>
              <w:rPr>
                <w:rFonts w:cstheme="minorHAnsi"/>
              </w:rPr>
            </w:pPr>
            <w:r w:rsidRPr="00451005">
              <w:rPr>
                <w:rFonts w:cstheme="minorHAnsi"/>
              </w:rPr>
              <w:t xml:space="preserve">     </w:t>
            </w:r>
            <w:r>
              <w:rPr>
                <w:rFonts w:cstheme="minorHAnsi"/>
              </w:rPr>
              <w:t xml:space="preserve"> </w:t>
            </w:r>
            <w:r w:rsidRPr="00451005">
              <w:rPr>
                <w:rFonts w:cstheme="minorHAnsi"/>
              </w:rPr>
              <w:t>relativi ai  temi pr</w:t>
            </w:r>
            <w:r w:rsidRPr="00451005">
              <w:rPr>
                <w:rFonts w:cstheme="minorHAnsi"/>
                <w:i/>
              </w:rPr>
              <w:t>o</w:t>
            </w:r>
            <w:r w:rsidRPr="00451005">
              <w:rPr>
                <w:rFonts w:cstheme="minorHAnsi"/>
              </w:rPr>
              <w:t>posti.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</w:tbl>
    <w:p w:rsidR="00436DBE" w:rsidRDefault="00436DBE">
      <w:pPr>
        <w:spacing w:before="2"/>
        <w:rPr>
          <w:rFonts w:ascii="Arial" w:eastAsia="Arial" w:hAnsi="Arial" w:cs="Arial"/>
          <w:b/>
          <w:bCs/>
          <w:sz w:val="2"/>
          <w:szCs w:val="2"/>
        </w:rPr>
      </w:pPr>
    </w:p>
    <w:p w:rsidR="000A7FE8" w:rsidRDefault="000A7FE8">
      <w:pPr>
        <w:spacing w:before="2"/>
        <w:rPr>
          <w:rFonts w:ascii="Arial" w:eastAsia="Arial" w:hAnsi="Arial" w:cs="Arial"/>
          <w:b/>
          <w:bCs/>
          <w:sz w:val="2"/>
          <w:szCs w:val="2"/>
        </w:rPr>
      </w:pPr>
    </w:p>
    <w:p w:rsidR="000A7FE8" w:rsidRDefault="000A7FE8">
      <w:pPr>
        <w:spacing w:before="2"/>
        <w:rPr>
          <w:rFonts w:ascii="Arial" w:eastAsia="Arial" w:hAnsi="Arial" w:cs="Arial"/>
          <w:b/>
          <w:bCs/>
          <w:sz w:val="2"/>
          <w:szCs w:val="2"/>
        </w:rPr>
      </w:pPr>
    </w:p>
    <w:p w:rsidR="000A7FE8" w:rsidRDefault="000A7FE8">
      <w:pPr>
        <w:spacing w:before="2"/>
        <w:rPr>
          <w:rFonts w:ascii="Arial" w:eastAsia="Arial" w:hAnsi="Arial" w:cs="Arial"/>
          <w:b/>
          <w:bCs/>
          <w:sz w:val="2"/>
          <w:szCs w:val="2"/>
        </w:rPr>
      </w:pPr>
    </w:p>
    <w:p w:rsidR="000A7FE8" w:rsidRDefault="000A7FE8">
      <w:pPr>
        <w:spacing w:before="2"/>
        <w:rPr>
          <w:rFonts w:ascii="Arial" w:eastAsia="Arial" w:hAnsi="Arial" w:cs="Arial"/>
          <w:b/>
          <w:bCs/>
          <w:sz w:val="2"/>
          <w:szCs w:val="2"/>
        </w:rPr>
      </w:pPr>
    </w:p>
    <w:p w:rsidR="000A7FE8" w:rsidRDefault="000A7FE8" w:rsidP="000A7FE8">
      <w:pPr>
        <w:pStyle w:val="Corpodeltesto"/>
        <w:spacing w:before="69" w:line="242" w:lineRule="auto"/>
        <w:ind w:left="6595" w:right="5701"/>
        <w:jc w:val="center"/>
        <w:rPr>
          <w:spacing w:val="-1"/>
        </w:rPr>
      </w:pPr>
    </w:p>
    <w:p w:rsidR="000A7FE8" w:rsidRDefault="000A7FE8" w:rsidP="000A7FE8">
      <w:pPr>
        <w:pStyle w:val="Corpodeltesto"/>
        <w:spacing w:before="69" w:line="242" w:lineRule="auto"/>
        <w:ind w:left="6595" w:right="5701"/>
        <w:jc w:val="center"/>
        <w:rPr>
          <w:spacing w:val="-1"/>
        </w:rPr>
      </w:pPr>
    </w:p>
    <w:p w:rsidR="000A7FE8" w:rsidRDefault="000A7FE8" w:rsidP="000A7FE8">
      <w:pPr>
        <w:pStyle w:val="Corpodeltesto"/>
        <w:spacing w:before="69" w:line="242" w:lineRule="auto"/>
        <w:ind w:left="6595" w:right="5701"/>
        <w:jc w:val="center"/>
        <w:rPr>
          <w:spacing w:val="-1"/>
        </w:rPr>
      </w:pPr>
    </w:p>
    <w:p w:rsidR="000A7FE8" w:rsidRDefault="000A7FE8" w:rsidP="000A7FE8">
      <w:pPr>
        <w:pStyle w:val="Corpodeltesto"/>
        <w:spacing w:before="69" w:line="242" w:lineRule="auto"/>
        <w:ind w:left="6595" w:right="5701"/>
        <w:jc w:val="center"/>
        <w:rPr>
          <w:spacing w:val="-1"/>
        </w:rPr>
      </w:pPr>
    </w:p>
    <w:p w:rsidR="000A7FE8" w:rsidRDefault="000A7FE8" w:rsidP="000A7FE8">
      <w:pPr>
        <w:pStyle w:val="Corpodeltesto"/>
        <w:spacing w:before="69" w:line="242" w:lineRule="auto"/>
        <w:ind w:left="6595" w:right="5701"/>
        <w:jc w:val="center"/>
        <w:rPr>
          <w:spacing w:val="-1"/>
        </w:rPr>
      </w:pPr>
    </w:p>
    <w:p w:rsidR="000A7FE8" w:rsidRDefault="000A7FE8" w:rsidP="000A7FE8">
      <w:pPr>
        <w:pStyle w:val="Corpodeltesto"/>
        <w:spacing w:before="69" w:line="242" w:lineRule="auto"/>
        <w:ind w:left="6595" w:right="5701"/>
        <w:jc w:val="center"/>
        <w:rPr>
          <w:spacing w:val="-1"/>
        </w:rPr>
      </w:pPr>
    </w:p>
    <w:p w:rsidR="000A7FE8" w:rsidRDefault="000A7FE8" w:rsidP="000A7FE8">
      <w:pPr>
        <w:pStyle w:val="Corpodeltesto"/>
        <w:spacing w:before="69" w:line="242" w:lineRule="auto"/>
        <w:ind w:left="6595" w:right="5701"/>
        <w:jc w:val="center"/>
        <w:rPr>
          <w:spacing w:val="-1"/>
        </w:rPr>
      </w:pPr>
      <w:r>
        <w:rPr>
          <w:spacing w:val="-1"/>
        </w:rPr>
        <w:lastRenderedPageBreak/>
        <w:t xml:space="preserve">INGLESE </w:t>
      </w:r>
    </w:p>
    <w:p w:rsidR="000A7FE8" w:rsidRDefault="000A7FE8" w:rsidP="000A7FE8">
      <w:pPr>
        <w:pStyle w:val="Corpodeltesto"/>
        <w:spacing w:before="69" w:line="242" w:lineRule="auto"/>
        <w:ind w:left="6595" w:right="5701"/>
        <w:jc w:val="center"/>
        <w:rPr>
          <w:rFonts w:cs="Arial"/>
        </w:rPr>
      </w:pPr>
      <w:r>
        <w:t>UDA</w:t>
      </w:r>
      <w:r>
        <w:rPr>
          <w:rFonts w:cs="Arial"/>
        </w:rPr>
        <w:t xml:space="preserve"> classe IV A MAT</w:t>
      </w:r>
    </w:p>
    <w:p w:rsidR="000A7FE8" w:rsidRDefault="000A7FE8" w:rsidP="000A7FE8">
      <w:pPr>
        <w:pStyle w:val="Corpodeltesto"/>
        <w:spacing w:before="69" w:line="242" w:lineRule="auto"/>
        <w:ind w:left="6595" w:right="5701"/>
        <w:jc w:val="center"/>
        <w:rPr>
          <w:rFonts w:cs="Arial"/>
          <w:b w:val="0"/>
          <w:bCs w:val="0"/>
        </w:rPr>
      </w:pPr>
      <w:r>
        <w:rPr>
          <w:rFonts w:cs="Arial"/>
          <w:spacing w:val="-1"/>
        </w:rPr>
        <w:t>Titolo:”Get Started</w:t>
      </w:r>
      <w:r>
        <w:rPr>
          <w:rFonts w:cs="Arial"/>
        </w:rPr>
        <w:t>”</w:t>
      </w:r>
    </w:p>
    <w:p w:rsidR="000A7FE8" w:rsidRDefault="000A7FE8" w:rsidP="000A7FE8">
      <w:pPr>
        <w:rPr>
          <w:rFonts w:ascii="Arial" w:eastAsia="Arial" w:hAnsi="Arial" w:cs="Arial"/>
          <w:b/>
          <w:bCs/>
          <w:sz w:val="24"/>
          <w:szCs w:val="24"/>
        </w:rPr>
      </w:pPr>
    </w:p>
    <w:p w:rsidR="000A7FE8" w:rsidRDefault="000A7FE8" w:rsidP="000A7FE8">
      <w:pPr>
        <w:pStyle w:val="Corpodeltesto"/>
        <w:ind w:left="1140"/>
        <w:jc w:val="center"/>
        <w:rPr>
          <w:rFonts w:cs="Arial"/>
          <w:b w:val="0"/>
          <w:bCs w:val="0"/>
        </w:rPr>
      </w:pPr>
      <w:r>
        <w:rPr>
          <w:spacing w:val="-1"/>
        </w:rPr>
        <w:t>COMPETENZE  DISCIPLINARI</w:t>
      </w:r>
    </w:p>
    <w:p w:rsidR="000A7FE8" w:rsidRDefault="000A7FE8" w:rsidP="000A7FE8">
      <w:pPr>
        <w:rPr>
          <w:rFonts w:ascii="Arial" w:eastAsia="Arial" w:hAnsi="Arial" w:cs="Arial"/>
          <w:b/>
          <w:bCs/>
          <w:sz w:val="25"/>
          <w:szCs w:val="25"/>
        </w:rPr>
      </w:pPr>
    </w:p>
    <w:p w:rsidR="000A7FE8" w:rsidRDefault="000A7FE8" w:rsidP="000A7FE8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tbl>
      <w:tblPr>
        <w:tblStyle w:val="TableNormal"/>
        <w:tblW w:w="0" w:type="auto"/>
        <w:tblInd w:w="901" w:type="dxa"/>
        <w:tblLayout w:type="fixed"/>
        <w:tblLook w:val="01E0"/>
      </w:tblPr>
      <w:tblGrid>
        <w:gridCol w:w="1253"/>
        <w:gridCol w:w="1806"/>
        <w:gridCol w:w="2853"/>
        <w:gridCol w:w="2879"/>
        <w:gridCol w:w="3089"/>
        <w:gridCol w:w="2940"/>
      </w:tblGrid>
      <w:tr w:rsidR="000A7FE8" w:rsidTr="000A7FE8">
        <w:trPr>
          <w:trHeight w:hRule="exact" w:val="454"/>
        </w:trPr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7FE8" w:rsidRPr="0071344C" w:rsidRDefault="000A7FE8" w:rsidP="001A4B62">
            <w:pPr>
              <w:pStyle w:val="TableParagraph"/>
              <w:spacing w:before="43"/>
              <w:ind w:left="433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ASSE</w:t>
            </w:r>
          </w:p>
        </w:tc>
        <w:tc>
          <w:tcPr>
            <w:tcW w:w="1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7FE8" w:rsidRPr="0071344C" w:rsidRDefault="000A7FE8" w:rsidP="001A4B62">
            <w:pPr>
              <w:pStyle w:val="TableParagraph"/>
              <w:spacing w:before="43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INSEGNAMENTO</w:t>
            </w:r>
          </w:p>
        </w:tc>
        <w:tc>
          <w:tcPr>
            <w:tcW w:w="2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A7FE8" w:rsidRPr="0071344C" w:rsidRDefault="000A7FE8" w:rsidP="001A4B62">
            <w:pPr>
              <w:pStyle w:val="TableParagraph"/>
              <w:spacing w:before="43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Competenza</w:t>
            </w:r>
          </w:p>
        </w:tc>
        <w:tc>
          <w:tcPr>
            <w:tcW w:w="2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0A7FE8" w:rsidRPr="0071344C" w:rsidRDefault="000A7FE8" w:rsidP="001A4B62">
            <w:pPr>
              <w:pStyle w:val="TableParagraph"/>
              <w:spacing w:before="43"/>
              <w:ind w:left="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Conoscenze</w:t>
            </w:r>
          </w:p>
        </w:tc>
        <w:tc>
          <w:tcPr>
            <w:tcW w:w="3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A7FE8" w:rsidRPr="0071344C" w:rsidRDefault="000A7FE8" w:rsidP="001A4B62">
            <w:pPr>
              <w:pStyle w:val="TableParagraph"/>
              <w:spacing w:before="43"/>
              <w:ind w:left="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 w:hAnsi="Arial"/>
                <w:spacing w:val="-1"/>
                <w:sz w:val="18"/>
                <w:szCs w:val="18"/>
              </w:rPr>
              <w:t>Abilità</w:t>
            </w:r>
          </w:p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7FE8" w:rsidRPr="0071344C" w:rsidRDefault="000A7FE8" w:rsidP="001A4B62">
            <w:pPr>
              <w:pStyle w:val="TableParagraph"/>
              <w:spacing w:before="43"/>
              <w:ind w:left="419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 w:hAnsi="Arial"/>
                <w:spacing w:val="-1"/>
                <w:sz w:val="18"/>
                <w:szCs w:val="18"/>
              </w:rPr>
              <w:t>VERIFICA</w:t>
            </w:r>
            <w:r w:rsidRPr="0071344C">
              <w:rPr>
                <w:rFonts w:ascii="Arial" w:hAnsi="Arial"/>
                <w:sz w:val="18"/>
                <w:szCs w:val="18"/>
              </w:rPr>
              <w:t>/</w:t>
            </w:r>
            <w:r w:rsidRPr="0071344C">
              <w:rPr>
                <w:rFonts w:ascii="Arial" w:hAnsi="Arial"/>
                <w:spacing w:val="-1"/>
                <w:sz w:val="18"/>
                <w:szCs w:val="18"/>
              </w:rPr>
              <w:t>Compitodi realtà*</w:t>
            </w:r>
          </w:p>
        </w:tc>
      </w:tr>
      <w:tr w:rsidR="000A7FE8" w:rsidTr="005E1E7C">
        <w:trPr>
          <w:trHeight w:hRule="exact" w:val="5234"/>
        </w:trPr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7FE8" w:rsidRDefault="000A7FE8" w:rsidP="001A4B62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A7FE8" w:rsidRDefault="000A7FE8" w:rsidP="001A4B62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A7FE8" w:rsidRDefault="000A7FE8" w:rsidP="001A4B62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A7FE8" w:rsidRDefault="000A7FE8" w:rsidP="001A4B62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A7FE8" w:rsidRDefault="000A7FE8" w:rsidP="001A4B62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A7FE8" w:rsidRDefault="000A7FE8" w:rsidP="001A4B62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A7FE8" w:rsidRDefault="000A7FE8" w:rsidP="001A4B62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A7FE8" w:rsidRDefault="000A7FE8" w:rsidP="001A4B62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A7FE8" w:rsidRDefault="000A7FE8" w:rsidP="001A4B62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A7FE8" w:rsidRDefault="000A7FE8" w:rsidP="001A4B62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A7FE8" w:rsidRDefault="000A7FE8" w:rsidP="001A4B62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A7FE8" w:rsidRDefault="000A7FE8" w:rsidP="001A4B62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A7FE8" w:rsidRDefault="000A7FE8" w:rsidP="001A4B62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A7FE8" w:rsidRDefault="000A7FE8" w:rsidP="001A4B62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A7FE8" w:rsidRDefault="000A7FE8" w:rsidP="001A4B62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A7FE8" w:rsidRDefault="000A7FE8" w:rsidP="001A4B62">
            <w:pPr>
              <w:pStyle w:val="TableParagraph"/>
              <w:ind w:left="270" w:right="326" w:firstLine="158"/>
              <w:rPr>
                <w:rFonts w:ascii="Arial"/>
                <w:spacing w:val="-1"/>
                <w:sz w:val="16"/>
              </w:rPr>
            </w:pPr>
            <w:r>
              <w:rPr>
                <w:rFonts w:ascii="Arial"/>
                <w:sz w:val="16"/>
              </w:rPr>
              <w:t>Dei</w:t>
            </w:r>
          </w:p>
          <w:p w:rsidR="000A7FE8" w:rsidRDefault="000A7FE8" w:rsidP="001A4B62">
            <w:pPr>
              <w:pStyle w:val="TableParagraph"/>
              <w:ind w:left="270" w:right="3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linguaggi</w:t>
            </w:r>
          </w:p>
        </w:tc>
        <w:tc>
          <w:tcPr>
            <w:tcW w:w="1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7FE8" w:rsidRDefault="000A7FE8" w:rsidP="001A4B62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A7FE8" w:rsidRDefault="000A7FE8" w:rsidP="001A4B62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A7FE8" w:rsidRDefault="000A7FE8" w:rsidP="001A4B62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A7FE8" w:rsidRDefault="000A7FE8" w:rsidP="001A4B62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A7FE8" w:rsidRDefault="000A7FE8" w:rsidP="001A4B62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A7FE8" w:rsidRDefault="000A7FE8" w:rsidP="001A4B62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A7FE8" w:rsidRDefault="000A7FE8" w:rsidP="001A4B62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A7FE8" w:rsidRDefault="000A7FE8" w:rsidP="001A4B62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A7FE8" w:rsidRDefault="000A7FE8" w:rsidP="001A4B62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A7FE8" w:rsidRDefault="000A7FE8" w:rsidP="001A4B62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A7FE8" w:rsidRDefault="000A7FE8" w:rsidP="001A4B62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A7FE8" w:rsidRDefault="000A7FE8" w:rsidP="001A4B62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A7FE8" w:rsidRDefault="000A7FE8" w:rsidP="001A4B62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A7FE8" w:rsidRDefault="000A7FE8" w:rsidP="001A4B62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A7FE8" w:rsidRDefault="000A7FE8" w:rsidP="001A4B62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A7FE8" w:rsidRDefault="000A7FE8" w:rsidP="001A4B62">
            <w:pPr>
              <w:pStyle w:val="TableParagraph"/>
              <w:ind w:left="3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INGLESE</w:t>
            </w:r>
          </w:p>
        </w:tc>
        <w:tc>
          <w:tcPr>
            <w:tcW w:w="2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A7FE8" w:rsidRDefault="00553FFE" w:rsidP="000A7FE8">
            <w:pPr>
              <w:pStyle w:val="Paragrafoelenco"/>
              <w:widowControl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 xml:space="preserve">Riflettere </w:t>
            </w:r>
            <w:r w:rsidR="000A7FE8" w:rsidRPr="000A7FE8">
              <w:rPr>
                <w:color w:val="000000"/>
                <w:lang w:val="it-IT"/>
              </w:rPr>
              <w:t>sulla lingua straniera e sulle sue regole di funzionamento.</w:t>
            </w:r>
          </w:p>
          <w:p w:rsidR="00553FFE" w:rsidRPr="000A7FE8" w:rsidRDefault="00553FFE" w:rsidP="00553FFE">
            <w:pPr>
              <w:pStyle w:val="Paragrafoelenco"/>
              <w:widowControl/>
              <w:suppressAutoHyphens/>
              <w:autoSpaceDE w:val="0"/>
              <w:autoSpaceDN w:val="0"/>
              <w:adjustRightInd w:val="0"/>
              <w:ind w:left="390"/>
              <w:contextualSpacing/>
              <w:jc w:val="both"/>
              <w:rPr>
                <w:color w:val="000000"/>
                <w:lang w:val="it-IT"/>
              </w:rPr>
            </w:pPr>
          </w:p>
          <w:p w:rsidR="000A7FE8" w:rsidRDefault="00553FFE" w:rsidP="001A4B62">
            <w:pPr>
              <w:pStyle w:val="Paragrafoelenco"/>
              <w:numPr>
                <w:ilvl w:val="0"/>
                <w:numId w:val="1"/>
              </w:numPr>
            </w:pPr>
            <w:r>
              <w:t>Utilizzo della lingua inglese per  scopi comunicativi</w:t>
            </w:r>
            <w:r w:rsidR="00A23693">
              <w:t>,</w:t>
            </w:r>
            <w:r w:rsidR="00D44BBA">
              <w:t xml:space="preserve"> per interagire nei diversi ambiti e contesti familiari e sociali.</w:t>
            </w:r>
          </w:p>
          <w:p w:rsidR="00D44BBA" w:rsidRDefault="00D44BBA" w:rsidP="00D44BBA">
            <w:pPr>
              <w:pStyle w:val="Paragrafoelenco"/>
            </w:pPr>
          </w:p>
          <w:p w:rsidR="00D44BBA" w:rsidRDefault="00D44BBA" w:rsidP="00D44BBA">
            <w:pPr>
              <w:pStyle w:val="Paragrafoelenco"/>
              <w:numPr>
                <w:ilvl w:val="0"/>
                <w:numId w:val="1"/>
              </w:numPr>
            </w:pPr>
            <w:r>
              <w:t>Descrivere oralmente esperienze personali.</w:t>
            </w:r>
          </w:p>
          <w:p w:rsidR="00D44BBA" w:rsidRDefault="00D44BBA" w:rsidP="00DB3952"/>
          <w:p w:rsidR="00DB3952" w:rsidRDefault="00DB3952" w:rsidP="00DB3952">
            <w:pPr>
              <w:pStyle w:val="Paragrafoelenco"/>
              <w:numPr>
                <w:ilvl w:val="0"/>
                <w:numId w:val="1"/>
              </w:numPr>
            </w:pPr>
            <w:r>
              <w:t>Comprendere oralmente e per iscritto i punti essenziali di testi in lingua.</w:t>
            </w:r>
          </w:p>
          <w:p w:rsidR="00D44BBA" w:rsidRDefault="00D44BBA" w:rsidP="00D44BBA"/>
          <w:p w:rsidR="00D44BBA" w:rsidRPr="00D44BBA" w:rsidRDefault="00D44BBA" w:rsidP="00D44BBA">
            <w:pPr>
              <w:widowControl/>
              <w:suppressAutoHyphens/>
              <w:snapToGrid w:val="0"/>
              <w:rPr>
                <w:lang w:val="it-IT"/>
              </w:rPr>
            </w:pPr>
          </w:p>
          <w:p w:rsidR="000A7FE8" w:rsidRDefault="000A7FE8" w:rsidP="001A4B62">
            <w:pPr>
              <w:pStyle w:val="Paragrafoelenco"/>
            </w:pPr>
          </w:p>
          <w:p w:rsidR="000A7FE8" w:rsidRPr="00106102" w:rsidRDefault="000A7FE8" w:rsidP="001A4B62">
            <w:pPr>
              <w:pStyle w:val="Paragrafoelenco"/>
              <w:ind w:left="390"/>
            </w:pPr>
          </w:p>
        </w:tc>
        <w:tc>
          <w:tcPr>
            <w:tcW w:w="2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7658A" w:rsidRPr="0035702A" w:rsidRDefault="000A7FE8" w:rsidP="0087658A">
            <w:pPr>
              <w:ind w:left="30"/>
              <w:rPr>
                <w:b/>
              </w:rPr>
            </w:pPr>
            <w:r>
              <w:rPr>
                <w:b/>
              </w:rPr>
              <w:t xml:space="preserve">    </w:t>
            </w:r>
          </w:p>
          <w:p w:rsidR="000A7FE8" w:rsidRPr="00DB3952" w:rsidRDefault="00DB3952" w:rsidP="001A4B62">
            <w:pPr>
              <w:pStyle w:val="Paragrafoelenco"/>
              <w:widowControl/>
              <w:numPr>
                <w:ilvl w:val="0"/>
                <w:numId w:val="1"/>
              </w:numPr>
              <w:suppressAutoHyphens/>
              <w:snapToGrid w:val="0"/>
              <w:rPr>
                <w:lang w:val="it-IT"/>
              </w:rPr>
            </w:pPr>
            <w:r>
              <w:t xml:space="preserve">Conoscere le  regole grammaticali basilari della </w:t>
            </w:r>
          </w:p>
          <w:p w:rsidR="000A7FE8" w:rsidRPr="00DB3952" w:rsidRDefault="007C4949" w:rsidP="007C4949">
            <w:pPr>
              <w:pStyle w:val="Paragrafoelenco"/>
              <w:widowControl/>
              <w:suppressAutoHyphens/>
              <w:snapToGrid w:val="0"/>
              <w:ind w:left="390"/>
              <w:rPr>
                <w:lang w:val="it-IT"/>
              </w:rPr>
            </w:pPr>
            <w:r>
              <w:t>l</w:t>
            </w:r>
            <w:r w:rsidR="00DB3952">
              <w:t>ingua inglese:</w:t>
            </w:r>
          </w:p>
          <w:p w:rsidR="00DB3952" w:rsidRDefault="000A7FE8" w:rsidP="001A4B62">
            <w:pPr>
              <w:snapToGrid w:val="0"/>
              <w:rPr>
                <w:lang w:val="it-IT"/>
              </w:rPr>
            </w:pPr>
            <w:r w:rsidRPr="00436AF4">
              <w:rPr>
                <w:lang w:val="it-IT"/>
              </w:rPr>
              <w:t xml:space="preserve">             - </w:t>
            </w:r>
            <w:r w:rsidR="00DB3952">
              <w:rPr>
                <w:lang w:val="it-IT"/>
              </w:rPr>
              <w:t>simple present and</w:t>
            </w:r>
          </w:p>
          <w:p w:rsidR="000A7FE8" w:rsidRDefault="00DB3952" w:rsidP="001A4B62">
            <w:pPr>
              <w:snapToGrid w:val="0"/>
              <w:rPr>
                <w:lang w:val="it-IT"/>
              </w:rPr>
            </w:pPr>
            <w:r>
              <w:rPr>
                <w:lang w:val="it-IT"/>
              </w:rPr>
              <w:t xml:space="preserve">               present  continuous</w:t>
            </w:r>
            <w:r w:rsidR="000A7FE8">
              <w:rPr>
                <w:lang w:val="it-IT"/>
              </w:rPr>
              <w:t>;</w:t>
            </w:r>
          </w:p>
          <w:p w:rsidR="00DB3952" w:rsidRDefault="000A7FE8" w:rsidP="001A4B62">
            <w:pPr>
              <w:snapToGrid w:val="0"/>
              <w:rPr>
                <w:lang w:val="it-IT"/>
              </w:rPr>
            </w:pPr>
            <w:r>
              <w:rPr>
                <w:lang w:val="it-IT"/>
              </w:rPr>
              <w:t xml:space="preserve">             </w:t>
            </w:r>
            <w:r w:rsidRPr="00436AF4">
              <w:rPr>
                <w:lang w:val="it-IT"/>
              </w:rPr>
              <w:t>-</w:t>
            </w:r>
            <w:r w:rsidR="00DB3952">
              <w:rPr>
                <w:lang w:val="it-IT"/>
              </w:rPr>
              <w:t xml:space="preserve"> simple past and</w:t>
            </w:r>
          </w:p>
          <w:p w:rsidR="000A7FE8" w:rsidRPr="00436AF4" w:rsidRDefault="00DB3952" w:rsidP="001A4B62">
            <w:pPr>
              <w:snapToGrid w:val="0"/>
              <w:rPr>
                <w:lang w:val="it-IT"/>
              </w:rPr>
            </w:pPr>
            <w:r>
              <w:rPr>
                <w:lang w:val="it-IT"/>
              </w:rPr>
              <w:t xml:space="preserve">               present perfect</w:t>
            </w:r>
            <w:r w:rsidR="000A7FE8">
              <w:rPr>
                <w:lang w:val="it-IT"/>
              </w:rPr>
              <w:t>;</w:t>
            </w:r>
          </w:p>
          <w:p w:rsidR="000A7FE8" w:rsidRPr="00436AF4" w:rsidRDefault="00DB3952" w:rsidP="001A4B62">
            <w:pPr>
              <w:snapToGrid w:val="0"/>
              <w:rPr>
                <w:lang w:val="it-IT"/>
              </w:rPr>
            </w:pPr>
            <w:r>
              <w:rPr>
                <w:lang w:val="it-IT"/>
              </w:rPr>
              <w:t xml:space="preserve">             - future forms</w:t>
            </w:r>
            <w:r w:rsidR="000A7FE8">
              <w:rPr>
                <w:lang w:val="it-IT"/>
              </w:rPr>
              <w:t>;</w:t>
            </w:r>
          </w:p>
          <w:p w:rsidR="000A7FE8" w:rsidRPr="00436AF4" w:rsidRDefault="000A7FE8" w:rsidP="001A4B62">
            <w:pPr>
              <w:snapToGrid w:val="0"/>
              <w:rPr>
                <w:lang w:val="it-IT"/>
              </w:rPr>
            </w:pPr>
            <w:r w:rsidRPr="00436AF4">
              <w:rPr>
                <w:lang w:val="it-IT"/>
              </w:rPr>
              <w:t xml:space="preserve">             - </w:t>
            </w:r>
            <w:r w:rsidR="00DB3952">
              <w:rPr>
                <w:lang w:val="it-IT"/>
              </w:rPr>
              <w:t>passive form</w:t>
            </w:r>
            <w:r w:rsidR="007C4949">
              <w:rPr>
                <w:lang w:val="it-IT"/>
              </w:rPr>
              <w:t>.</w:t>
            </w:r>
            <w:r>
              <w:rPr>
                <w:lang w:val="it-IT"/>
              </w:rPr>
              <w:t xml:space="preserve">                          </w:t>
            </w:r>
          </w:p>
          <w:p w:rsidR="00DB3952" w:rsidRDefault="000A7FE8" w:rsidP="00DB3952">
            <w:pPr>
              <w:snapToGrid w:val="0"/>
              <w:rPr>
                <w:lang w:val="it-IT"/>
              </w:rPr>
            </w:pPr>
            <w:r>
              <w:rPr>
                <w:lang w:val="it-IT"/>
              </w:rPr>
              <w:t xml:space="preserve">               </w:t>
            </w:r>
          </w:p>
          <w:p w:rsidR="000A7FE8" w:rsidRPr="0001797A" w:rsidRDefault="000A7FE8" w:rsidP="001A4B62">
            <w:pPr>
              <w:pStyle w:val="Paragrafoelenco"/>
              <w:ind w:left="390"/>
            </w:pPr>
            <w:r>
              <w:rPr>
                <w:lang w:val="it-IT"/>
              </w:rPr>
              <w:t xml:space="preserve">.         </w:t>
            </w:r>
          </w:p>
        </w:tc>
        <w:tc>
          <w:tcPr>
            <w:tcW w:w="3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7C4949" w:rsidRPr="007C4949" w:rsidRDefault="00D44BBA" w:rsidP="007C4949">
            <w:pPr>
              <w:pStyle w:val="Paragrafoelenco"/>
              <w:widowControl/>
              <w:numPr>
                <w:ilvl w:val="0"/>
                <w:numId w:val="1"/>
              </w:numPr>
              <w:suppressAutoHyphens/>
              <w:snapToGrid w:val="0"/>
              <w:rPr>
                <w:lang w:val="it-IT"/>
              </w:rPr>
            </w:pPr>
            <w:r>
              <w:rPr>
                <w:lang w:val="it-IT"/>
              </w:rPr>
              <w:t xml:space="preserve">Padroneggiare </w:t>
            </w:r>
            <w:r w:rsidR="007C4949">
              <w:rPr>
                <w:lang w:val="it-IT"/>
              </w:rPr>
              <w:t xml:space="preserve">le </w:t>
            </w:r>
            <w:r w:rsidR="0087658A">
              <w:rPr>
                <w:lang w:val="it-IT"/>
              </w:rPr>
              <w:t xml:space="preserve">principali </w:t>
            </w:r>
            <w:r w:rsidR="007C4949">
              <w:rPr>
                <w:lang w:val="it-IT"/>
              </w:rPr>
              <w:t>strutture della lingua</w:t>
            </w:r>
            <w:r w:rsidR="0087658A">
              <w:rPr>
                <w:lang w:val="it-IT"/>
              </w:rPr>
              <w:t>, della grammatica e del lessico</w:t>
            </w:r>
            <w:r w:rsidR="007C4949">
              <w:rPr>
                <w:lang w:val="it-IT"/>
              </w:rPr>
              <w:t xml:space="preserve"> presenti nei testi di vario tipo.</w:t>
            </w:r>
          </w:p>
          <w:p w:rsidR="007C4949" w:rsidRDefault="007C4949" w:rsidP="007C4949">
            <w:pPr>
              <w:pStyle w:val="Paragrafoelenco"/>
              <w:widowControl/>
              <w:suppressAutoHyphens/>
              <w:snapToGrid w:val="0"/>
              <w:ind w:left="390"/>
              <w:rPr>
                <w:lang w:val="it-IT"/>
              </w:rPr>
            </w:pPr>
          </w:p>
          <w:p w:rsidR="0087658A" w:rsidRDefault="007C4949" w:rsidP="001A4B62">
            <w:pPr>
              <w:pStyle w:val="Paragrafoelenco"/>
              <w:widowControl/>
              <w:numPr>
                <w:ilvl w:val="0"/>
                <w:numId w:val="1"/>
              </w:numPr>
              <w:suppressAutoHyphens/>
              <w:snapToGrid w:val="0"/>
              <w:rPr>
                <w:lang w:val="it-IT"/>
              </w:rPr>
            </w:pPr>
            <w:r>
              <w:rPr>
                <w:lang w:val="it-IT"/>
              </w:rPr>
              <w:t xml:space="preserve">Comunicare ed interagire con uno o più interlocutori in contesti familiari </w:t>
            </w:r>
            <w:r w:rsidR="0087658A">
              <w:rPr>
                <w:lang w:val="it-IT"/>
              </w:rPr>
              <w:t>e su argomenti noti.</w:t>
            </w:r>
          </w:p>
          <w:p w:rsidR="0087658A" w:rsidRPr="0087658A" w:rsidRDefault="0087658A" w:rsidP="0087658A">
            <w:pPr>
              <w:pStyle w:val="Paragrafoelenco"/>
              <w:rPr>
                <w:lang w:val="it-IT"/>
              </w:rPr>
            </w:pPr>
          </w:p>
          <w:p w:rsidR="0087658A" w:rsidRDefault="0087658A" w:rsidP="0087658A">
            <w:pPr>
              <w:pStyle w:val="Paragrafoelenco"/>
              <w:widowControl/>
              <w:numPr>
                <w:ilvl w:val="0"/>
                <w:numId w:val="1"/>
              </w:numPr>
              <w:suppressAutoHyphens/>
              <w:snapToGrid w:val="0"/>
              <w:rPr>
                <w:lang w:val="it-IT"/>
              </w:rPr>
            </w:pPr>
            <w:r>
              <w:rPr>
                <w:lang w:val="it-IT"/>
              </w:rPr>
              <w:t>Descrivere oralmente situazioni di avvenimenti presenti, passati e futuri utilizzando</w:t>
            </w:r>
            <w:r w:rsidR="005E1E7C">
              <w:rPr>
                <w:lang w:val="it-IT"/>
              </w:rPr>
              <w:t xml:space="preserve"> le</w:t>
            </w:r>
            <w:r>
              <w:rPr>
                <w:lang w:val="it-IT"/>
              </w:rPr>
              <w:t xml:space="preserve"> adeguate strutture linguistiche.</w:t>
            </w:r>
          </w:p>
          <w:p w:rsidR="000A7FE8" w:rsidRPr="0087658A" w:rsidRDefault="0087658A" w:rsidP="0087658A">
            <w:pPr>
              <w:widowControl/>
              <w:suppressAutoHyphens/>
              <w:snapToGrid w:val="0"/>
              <w:rPr>
                <w:lang w:val="it-IT"/>
              </w:rPr>
            </w:pPr>
            <w:r w:rsidRPr="0087658A">
              <w:rPr>
                <w:lang w:val="it-IT"/>
              </w:rPr>
              <w:t xml:space="preserve"> </w:t>
            </w:r>
          </w:p>
          <w:p w:rsidR="000A7FE8" w:rsidRDefault="000A7FE8" w:rsidP="001A4B62">
            <w:pPr>
              <w:pStyle w:val="Paragrafoelenco"/>
              <w:ind w:left="390"/>
            </w:pPr>
          </w:p>
          <w:p w:rsidR="000A7FE8" w:rsidRDefault="000A7FE8" w:rsidP="001A4B62"/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7FE8" w:rsidRDefault="000A7FE8" w:rsidP="001A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0A7FE8" w:rsidRDefault="000A7FE8" w:rsidP="001A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FE8" w:rsidRDefault="000A7FE8" w:rsidP="001A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FE8" w:rsidRDefault="000A7FE8" w:rsidP="001A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FE8" w:rsidRDefault="000A7FE8" w:rsidP="001A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0A7FE8" w:rsidRDefault="000A7FE8" w:rsidP="001A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ABA" w:rsidRDefault="000A7FE8" w:rsidP="001A4B62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57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ABA">
              <w:rPr>
                <w:rFonts w:cstheme="minorHAnsi"/>
              </w:rPr>
              <w:t xml:space="preserve">Test strutturati e </w:t>
            </w:r>
          </w:p>
          <w:p w:rsidR="000A7FE8" w:rsidRPr="00451005" w:rsidRDefault="00957ABA" w:rsidP="001A4B6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semistrutturati </w:t>
            </w:r>
          </w:p>
          <w:p w:rsidR="000A7FE8" w:rsidRPr="00451005" w:rsidRDefault="00957ABA" w:rsidP="001A4B6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</w:t>
            </w:r>
            <w:r w:rsidR="000A7FE8" w:rsidRPr="00451005">
              <w:rPr>
                <w:rFonts w:cstheme="minorHAnsi"/>
              </w:rPr>
              <w:t xml:space="preserve"> </w:t>
            </w:r>
            <w:r w:rsidR="000A7FE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relativi agli argomenti</w:t>
            </w:r>
          </w:p>
          <w:p w:rsidR="000A7FE8" w:rsidRDefault="000A7FE8" w:rsidP="001A4B62">
            <w:r w:rsidRPr="00451005">
              <w:rPr>
                <w:rFonts w:cstheme="minorHAnsi"/>
              </w:rPr>
              <w:t xml:space="preserve">    </w:t>
            </w:r>
            <w:r>
              <w:rPr>
                <w:rFonts w:cstheme="minorHAnsi"/>
              </w:rPr>
              <w:t xml:space="preserve"> </w:t>
            </w:r>
            <w:r w:rsidR="00957ABA">
              <w:rPr>
                <w:rFonts w:cstheme="minorHAnsi"/>
              </w:rPr>
              <w:t xml:space="preserve"> grammaticali</w:t>
            </w:r>
            <w:r w:rsidRPr="00451005">
              <w:rPr>
                <w:rFonts w:cstheme="minorHAnsi"/>
              </w:rPr>
              <w:t xml:space="preserve"> pr</w:t>
            </w:r>
            <w:r w:rsidRPr="00451005">
              <w:rPr>
                <w:rFonts w:cstheme="minorHAnsi"/>
                <w:i/>
              </w:rPr>
              <w:t>o</w:t>
            </w:r>
            <w:r w:rsidRPr="00451005">
              <w:rPr>
                <w:rFonts w:cstheme="minorHAnsi"/>
              </w:rPr>
              <w:t>posti.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</w:tbl>
    <w:p w:rsidR="005E1E7C" w:rsidRDefault="005E1E7C" w:rsidP="005E1E7C">
      <w:pPr>
        <w:pStyle w:val="Corpodeltesto"/>
        <w:spacing w:before="69" w:line="242" w:lineRule="auto"/>
        <w:ind w:left="0" w:right="5701"/>
        <w:rPr>
          <w:spacing w:val="-1"/>
        </w:rPr>
      </w:pPr>
      <w:r>
        <w:rPr>
          <w:rFonts w:cs="Arial"/>
          <w:b w:val="0"/>
          <w:bCs w:val="0"/>
          <w:sz w:val="2"/>
          <w:szCs w:val="2"/>
        </w:rPr>
        <w:t>llll</w:t>
      </w:r>
      <w:r>
        <w:rPr>
          <w:spacing w:val="-1"/>
        </w:rPr>
        <w:t xml:space="preserve">                                </w:t>
      </w:r>
    </w:p>
    <w:p w:rsidR="005E1E7C" w:rsidRDefault="005E1E7C" w:rsidP="005E1E7C">
      <w:pPr>
        <w:pStyle w:val="Corpodeltesto"/>
        <w:spacing w:before="69" w:line="242" w:lineRule="auto"/>
        <w:ind w:left="0" w:right="5701"/>
        <w:rPr>
          <w:spacing w:val="-1"/>
        </w:rPr>
      </w:pPr>
    </w:p>
    <w:p w:rsidR="005E1E7C" w:rsidRDefault="00A23693" w:rsidP="005E1E7C">
      <w:pPr>
        <w:pStyle w:val="Corpodeltesto"/>
        <w:spacing w:before="69" w:line="242" w:lineRule="auto"/>
        <w:ind w:left="0" w:right="5701"/>
        <w:rPr>
          <w:spacing w:val="-1"/>
        </w:rPr>
      </w:pPr>
      <w:r>
        <w:rPr>
          <w:spacing w:val="-1"/>
        </w:rPr>
        <w:t xml:space="preserve">             Santeramo in Colle, 31 maggio 2023</w:t>
      </w:r>
    </w:p>
    <w:p w:rsidR="005E1E7C" w:rsidRDefault="005E1E7C" w:rsidP="005E1E7C">
      <w:pPr>
        <w:pStyle w:val="Corpodeltesto"/>
        <w:spacing w:before="69" w:line="242" w:lineRule="auto"/>
        <w:ind w:left="0" w:right="5701"/>
        <w:rPr>
          <w:spacing w:val="-1"/>
        </w:rPr>
      </w:pPr>
    </w:p>
    <w:p w:rsidR="005E1E7C" w:rsidRDefault="005E1E7C" w:rsidP="005E1E7C">
      <w:pPr>
        <w:pStyle w:val="Corpodeltesto"/>
        <w:spacing w:before="69" w:line="242" w:lineRule="auto"/>
        <w:ind w:left="0" w:right="5701"/>
        <w:rPr>
          <w:spacing w:val="-1"/>
        </w:rPr>
      </w:pPr>
      <w:r>
        <w:rPr>
          <w:spacing w:val="-1"/>
        </w:rPr>
        <w:t xml:space="preserve">                                 </w:t>
      </w:r>
    </w:p>
    <w:p w:rsidR="000A7FE8" w:rsidRPr="00436DBE" w:rsidRDefault="000A7FE8">
      <w:pPr>
        <w:spacing w:before="2"/>
        <w:rPr>
          <w:rFonts w:ascii="Arial" w:eastAsia="Arial" w:hAnsi="Arial" w:cs="Arial"/>
          <w:b/>
          <w:bCs/>
          <w:sz w:val="2"/>
          <w:szCs w:val="2"/>
        </w:rPr>
      </w:pPr>
    </w:p>
    <w:sectPr w:rsidR="000A7FE8" w:rsidRPr="00436DBE" w:rsidSect="00436DBE">
      <w:pgSz w:w="16840" w:h="11910" w:orient="landscape"/>
      <w:pgMar w:top="142" w:right="620" w:bottom="280" w:left="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5C98"/>
    <w:multiLevelType w:val="hybridMultilevel"/>
    <w:tmpl w:val="F00207A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3E10CD8"/>
    <w:multiLevelType w:val="hybridMultilevel"/>
    <w:tmpl w:val="9856A138"/>
    <w:lvl w:ilvl="0" w:tplc="0410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E42353"/>
    <w:multiLevelType w:val="hybridMultilevel"/>
    <w:tmpl w:val="6870E9AA"/>
    <w:lvl w:ilvl="0" w:tplc="727EAA22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750D80"/>
    <w:rsid w:val="0001797A"/>
    <w:rsid w:val="000A7FE8"/>
    <w:rsid w:val="000E3029"/>
    <w:rsid w:val="000F283A"/>
    <w:rsid w:val="00106102"/>
    <w:rsid w:val="00205081"/>
    <w:rsid w:val="00233E6A"/>
    <w:rsid w:val="002A6389"/>
    <w:rsid w:val="002C129A"/>
    <w:rsid w:val="002F6B0E"/>
    <w:rsid w:val="0035702A"/>
    <w:rsid w:val="003E2500"/>
    <w:rsid w:val="0040738B"/>
    <w:rsid w:val="00436DBE"/>
    <w:rsid w:val="00443F7C"/>
    <w:rsid w:val="00451005"/>
    <w:rsid w:val="004D5D59"/>
    <w:rsid w:val="005001A7"/>
    <w:rsid w:val="00553FFE"/>
    <w:rsid w:val="00586E09"/>
    <w:rsid w:val="0058770E"/>
    <w:rsid w:val="005E1E7C"/>
    <w:rsid w:val="005F7542"/>
    <w:rsid w:val="00611FBA"/>
    <w:rsid w:val="00625BDE"/>
    <w:rsid w:val="0071344C"/>
    <w:rsid w:val="00750D80"/>
    <w:rsid w:val="00767605"/>
    <w:rsid w:val="007C4949"/>
    <w:rsid w:val="007D7D39"/>
    <w:rsid w:val="007E3ECF"/>
    <w:rsid w:val="00851EDC"/>
    <w:rsid w:val="0087658A"/>
    <w:rsid w:val="00911341"/>
    <w:rsid w:val="00957ABA"/>
    <w:rsid w:val="009D4B7F"/>
    <w:rsid w:val="00A23693"/>
    <w:rsid w:val="00A57736"/>
    <w:rsid w:val="00BE01AF"/>
    <w:rsid w:val="00C60CC7"/>
    <w:rsid w:val="00D44BBA"/>
    <w:rsid w:val="00DB3952"/>
    <w:rsid w:val="00E03B6C"/>
    <w:rsid w:val="00F21275"/>
    <w:rsid w:val="00F23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6B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6B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F6B0E"/>
    <w:pPr>
      <w:ind w:left="285"/>
    </w:pPr>
    <w:rPr>
      <w:rFonts w:ascii="Arial" w:eastAsia="Arial" w:hAnsi="Arial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F6B0E"/>
  </w:style>
  <w:style w:type="paragraph" w:customStyle="1" w:styleId="TableParagraph">
    <w:name w:val="Table Paragraph"/>
    <w:basedOn w:val="Normale"/>
    <w:uiPriority w:val="1"/>
    <w:qFormat/>
    <w:rsid w:val="002F6B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38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38F2"/>
    <w:rPr>
      <w:rFonts w:ascii="Tahoma" w:hAnsi="Tahoma" w:cs="Tahoma"/>
      <w:sz w:val="16"/>
      <w:szCs w:val="16"/>
    </w:rPr>
  </w:style>
  <w:style w:type="paragraph" w:customStyle="1" w:styleId="Titolo21">
    <w:name w:val="Titolo 21"/>
    <w:next w:val="Normale"/>
    <w:rsid w:val="00BE01AF"/>
    <w:pPr>
      <w:keepNext/>
      <w:widowControl/>
    </w:pPr>
    <w:rPr>
      <w:rFonts w:ascii="Times New Roman" w:eastAsia="Arial Unicode MS" w:hAnsi="Times New Roman" w:cs="Times New Roman"/>
      <w:b/>
      <w:color w:val="000000"/>
      <w:kern w:val="2"/>
      <w:sz w:val="20"/>
      <w:szCs w:val="20"/>
      <w:lang w:val="it-IT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726E8-D6A3-4621-8ECF-268E9C496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Cittadino</dc:creator>
  <cp:lastModifiedBy>utente</cp:lastModifiedBy>
  <cp:revision>2</cp:revision>
  <cp:lastPrinted>2023-05-27T03:58:00Z</cp:lastPrinted>
  <dcterms:created xsi:type="dcterms:W3CDTF">2023-06-05T13:00:00Z</dcterms:created>
  <dcterms:modified xsi:type="dcterms:W3CDTF">2023-06-05T13:00:00Z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LastSaved">
    <vt:filetime>2023-05-08T00:00:00Z</vt:filetime>
  </property>
</Properties>
</file>